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406A" w14:textId="6EC0EEAD" w:rsidR="00C85838" w:rsidRPr="00C85838" w:rsidRDefault="00C85838" w:rsidP="00C85838">
      <w:pPr>
        <w:ind w:left="5664"/>
        <w:jc w:val="right"/>
        <w:rPr>
          <w:rFonts w:ascii="Calibri" w:hAnsi="Calibri" w:cs="Calibri"/>
        </w:rPr>
      </w:pPr>
      <w:r w:rsidRPr="00C85838">
        <w:rPr>
          <w:rFonts w:ascii="Calibri" w:hAnsi="Calibri" w:cs="Calibri"/>
        </w:rPr>
        <w:t xml:space="preserve">Swarzędz, </w:t>
      </w:r>
      <w:r w:rsidR="0007153A">
        <w:rPr>
          <w:rFonts w:ascii="Calibri" w:hAnsi="Calibri" w:cs="Calibri"/>
        </w:rPr>
        <w:t>27</w:t>
      </w:r>
      <w:r w:rsidRPr="00C85838">
        <w:rPr>
          <w:rFonts w:ascii="Calibri" w:hAnsi="Calibri" w:cs="Calibri"/>
        </w:rPr>
        <w:t xml:space="preserve"> </w:t>
      </w:r>
      <w:r w:rsidR="0007153A">
        <w:rPr>
          <w:rFonts w:ascii="Calibri" w:hAnsi="Calibri" w:cs="Calibri"/>
        </w:rPr>
        <w:t>sierpnia</w:t>
      </w:r>
      <w:r w:rsidRPr="00C85838">
        <w:rPr>
          <w:rFonts w:ascii="Calibri" w:hAnsi="Calibri" w:cs="Calibri"/>
        </w:rPr>
        <w:t xml:space="preserve"> 2024</w:t>
      </w:r>
    </w:p>
    <w:p w14:paraId="13BE0258" w14:textId="77777777" w:rsidR="00C85838" w:rsidRPr="00C85838" w:rsidRDefault="00C85838" w:rsidP="00C85838">
      <w:pPr>
        <w:rPr>
          <w:rFonts w:ascii="Calibri" w:hAnsi="Calibri" w:cs="Calibri"/>
          <w:u w:val="single"/>
        </w:rPr>
      </w:pPr>
      <w:r w:rsidRPr="00C85838">
        <w:rPr>
          <w:rFonts w:ascii="Calibri" w:hAnsi="Calibri" w:cs="Calibri"/>
          <w:u w:val="single"/>
        </w:rPr>
        <w:t>Informacja prasowa</w:t>
      </w:r>
    </w:p>
    <w:p w14:paraId="7B6CA9A8" w14:textId="77777777" w:rsidR="00C85838" w:rsidRPr="006D74F0" w:rsidRDefault="00C85838" w:rsidP="00C85838">
      <w:pPr>
        <w:jc w:val="both"/>
        <w:rPr>
          <w:rFonts w:ascii="Calibri" w:hAnsi="Calibri" w:cs="Calibri"/>
          <w:b/>
        </w:rPr>
      </w:pPr>
    </w:p>
    <w:p w14:paraId="30AA9D67" w14:textId="77777777" w:rsidR="00C85838" w:rsidRDefault="00C85838" w:rsidP="00C85838">
      <w:pPr>
        <w:autoSpaceDE w:val="0"/>
        <w:autoSpaceDN w:val="0"/>
        <w:adjustRightInd w:val="0"/>
        <w:rPr>
          <w:rFonts w:ascii="Calibri" w:hAnsi="Calibri" w:cs="Calibri"/>
          <w:b/>
          <w:bCs/>
          <w:sz w:val="28"/>
          <w:szCs w:val="28"/>
        </w:rPr>
      </w:pPr>
    </w:p>
    <w:p w14:paraId="0228F50E" w14:textId="34212B45" w:rsidR="0007153A" w:rsidRPr="0007153A" w:rsidRDefault="0007153A" w:rsidP="0007153A">
      <w:pPr>
        <w:pStyle w:val="NormalnyWeb"/>
        <w:spacing w:line="276" w:lineRule="auto"/>
        <w:jc w:val="both"/>
        <w:rPr>
          <w:rFonts w:ascii="Calibri" w:hAnsi="Calibri" w:cs="Calibri"/>
          <w:sz w:val="28"/>
          <w:szCs w:val="28"/>
        </w:rPr>
      </w:pPr>
      <w:proofErr w:type="spellStart"/>
      <w:r w:rsidRPr="0007153A">
        <w:rPr>
          <w:rStyle w:val="Pogrubienie"/>
          <w:rFonts w:ascii="Calibri" w:hAnsi="Calibri" w:cs="Calibri"/>
          <w:sz w:val="28"/>
          <w:szCs w:val="28"/>
        </w:rPr>
        <w:t>Piesiowe</w:t>
      </w:r>
      <w:proofErr w:type="spellEnd"/>
      <w:r w:rsidRPr="0007153A">
        <w:rPr>
          <w:rStyle w:val="Pogrubienie"/>
          <w:rFonts w:ascii="Calibri" w:hAnsi="Calibri" w:cs="Calibri"/>
          <w:sz w:val="28"/>
          <w:szCs w:val="28"/>
        </w:rPr>
        <w:t xml:space="preserve"> Love w ETC Swarzędz: </w:t>
      </w:r>
      <w:r w:rsidRPr="0007153A">
        <w:rPr>
          <w:rStyle w:val="Pogrubienie"/>
          <w:rFonts w:ascii="Calibri" w:hAnsi="Calibri" w:cs="Calibri"/>
          <w:sz w:val="28"/>
          <w:szCs w:val="28"/>
        </w:rPr>
        <w:t>sobota pełna</w:t>
      </w:r>
      <w:r w:rsidRPr="0007153A">
        <w:rPr>
          <w:rStyle w:val="Pogrubienie"/>
          <w:rFonts w:ascii="Calibri" w:hAnsi="Calibri" w:cs="Calibri"/>
          <w:sz w:val="28"/>
          <w:szCs w:val="28"/>
        </w:rPr>
        <w:t xml:space="preserve"> psiej miłości</w:t>
      </w:r>
    </w:p>
    <w:p w14:paraId="784DDCFE" w14:textId="77777777" w:rsidR="0007153A" w:rsidRPr="0007153A" w:rsidRDefault="0007153A" w:rsidP="0007153A">
      <w:pPr>
        <w:pStyle w:val="NormalnyWeb"/>
        <w:spacing w:line="276" w:lineRule="auto"/>
        <w:jc w:val="both"/>
        <w:rPr>
          <w:rFonts w:ascii="Calibri" w:hAnsi="Calibri" w:cs="Calibri"/>
          <w:sz w:val="26"/>
          <w:szCs w:val="26"/>
        </w:rPr>
      </w:pPr>
      <w:r w:rsidRPr="0007153A">
        <w:rPr>
          <w:rStyle w:val="Pogrubienie"/>
          <w:rFonts w:ascii="Calibri" w:hAnsi="Calibri" w:cs="Calibri"/>
          <w:sz w:val="26"/>
          <w:szCs w:val="26"/>
        </w:rPr>
        <w:t xml:space="preserve">ETC Swarzędz zaprasza na wyjątkowe wydarzenie na zakończenie wakacji – </w:t>
      </w:r>
      <w:proofErr w:type="spellStart"/>
      <w:r w:rsidRPr="0007153A">
        <w:rPr>
          <w:rStyle w:val="Pogrubienie"/>
          <w:rFonts w:ascii="Calibri" w:hAnsi="Calibri" w:cs="Calibri"/>
          <w:sz w:val="26"/>
          <w:szCs w:val="26"/>
        </w:rPr>
        <w:t>Piesiowe</w:t>
      </w:r>
      <w:proofErr w:type="spellEnd"/>
      <w:r w:rsidRPr="0007153A">
        <w:rPr>
          <w:rStyle w:val="Pogrubienie"/>
          <w:rFonts w:ascii="Calibri" w:hAnsi="Calibri" w:cs="Calibri"/>
          <w:sz w:val="26"/>
          <w:szCs w:val="26"/>
        </w:rPr>
        <w:t xml:space="preserve"> Love, czyli akcję dedykowaną miłośnikom psów oraz ich czworonożnym przyjaciołom. W sobotę, 31 sierpnia, od godziny 12:00 do 17:00, centrum handlowe zamieni się w miejsce pełne atrakcji, edukacji i wsparcia dla Schroniska w Skałowie.</w:t>
      </w:r>
    </w:p>
    <w:p w14:paraId="5E240458" w14:textId="00766BAE" w:rsidR="0007153A" w:rsidRPr="0007153A" w:rsidRDefault="0007153A" w:rsidP="0007153A">
      <w:pPr>
        <w:pStyle w:val="NormalnyWeb"/>
        <w:spacing w:line="276" w:lineRule="auto"/>
        <w:jc w:val="both"/>
        <w:rPr>
          <w:rFonts w:ascii="Calibri" w:hAnsi="Calibri" w:cs="Calibri"/>
        </w:rPr>
      </w:pPr>
      <w:r w:rsidRPr="0007153A">
        <w:rPr>
          <w:rFonts w:ascii="Calibri" w:hAnsi="Calibri" w:cs="Calibri"/>
        </w:rPr>
        <w:t xml:space="preserve">31 sierpnia to dzień, w którym miłość do psów połączy wszystkich gości ETC Swarzędz. </w:t>
      </w:r>
      <w:r>
        <w:rPr>
          <w:rFonts w:ascii="Calibri" w:hAnsi="Calibri" w:cs="Calibri"/>
        </w:rPr>
        <w:t xml:space="preserve">                 </w:t>
      </w:r>
      <w:r w:rsidRPr="0007153A">
        <w:rPr>
          <w:rFonts w:ascii="Calibri" w:hAnsi="Calibri" w:cs="Calibri"/>
        </w:rPr>
        <w:t xml:space="preserve">W ramach wydarzenia </w:t>
      </w:r>
      <w:proofErr w:type="spellStart"/>
      <w:r w:rsidRPr="0007153A">
        <w:rPr>
          <w:rFonts w:ascii="Calibri" w:hAnsi="Calibri" w:cs="Calibri"/>
        </w:rPr>
        <w:t>Piesiowe</w:t>
      </w:r>
      <w:proofErr w:type="spellEnd"/>
      <w:r w:rsidRPr="0007153A">
        <w:rPr>
          <w:rFonts w:ascii="Calibri" w:hAnsi="Calibri" w:cs="Calibri"/>
        </w:rPr>
        <w:t xml:space="preserve"> Love, odwiedzający będą mieli okazję wziąć udział </w:t>
      </w:r>
      <w:r>
        <w:rPr>
          <w:rFonts w:ascii="Calibri" w:hAnsi="Calibri" w:cs="Calibri"/>
        </w:rPr>
        <w:t xml:space="preserve">                           </w:t>
      </w:r>
      <w:r w:rsidRPr="0007153A">
        <w:rPr>
          <w:rFonts w:ascii="Calibri" w:hAnsi="Calibri" w:cs="Calibri"/>
        </w:rPr>
        <w:t xml:space="preserve">w różnorodnych warsztatach i pokazach, a także wesprzeć podopiecznych Schroniska </w:t>
      </w:r>
      <w:r>
        <w:rPr>
          <w:rFonts w:ascii="Calibri" w:hAnsi="Calibri" w:cs="Calibri"/>
        </w:rPr>
        <w:t xml:space="preserve">                     </w:t>
      </w:r>
      <w:r w:rsidRPr="0007153A">
        <w:rPr>
          <w:rFonts w:ascii="Calibri" w:hAnsi="Calibri" w:cs="Calibri"/>
        </w:rPr>
        <w:t>w Skałowie.</w:t>
      </w:r>
    </w:p>
    <w:p w14:paraId="26C78F7E" w14:textId="77777777" w:rsidR="0007153A" w:rsidRPr="0007153A" w:rsidRDefault="0007153A" w:rsidP="0007153A">
      <w:pPr>
        <w:pStyle w:val="NormalnyWeb"/>
        <w:spacing w:line="276" w:lineRule="auto"/>
        <w:jc w:val="both"/>
        <w:rPr>
          <w:rFonts w:ascii="Calibri" w:hAnsi="Calibri" w:cs="Calibri"/>
        </w:rPr>
      </w:pPr>
      <w:r w:rsidRPr="0007153A">
        <w:rPr>
          <w:rFonts w:ascii="Calibri" w:hAnsi="Calibri" w:cs="Calibri"/>
        </w:rPr>
        <w:t>W programie przewidziano między innymi warsztaty plastyczne dla dzieci, które będą mogły stworzyć prace inspirowane czworonożnymi przyjaciółmi. To nie tylko świetna zabawa, ale też okazja do edukacji najmłodszych na temat odpowiedzialności za zwierzęta. Dla tych, którzy chcą lepiej zrozumieć swojego pupila, przygotowano pokazy behawiorystyczne prowadzone przez doświadczonych specjalistów. To doskonała okazja, by dowiedzieć się więcej o komunikacji z psem i poprawić relacje z czworonogiem.</w:t>
      </w:r>
    </w:p>
    <w:p w14:paraId="50D8A159" w14:textId="5957DA13" w:rsidR="0007153A" w:rsidRPr="0007153A" w:rsidRDefault="0007153A" w:rsidP="0007153A">
      <w:pPr>
        <w:pStyle w:val="NormalnyWeb"/>
        <w:spacing w:line="276" w:lineRule="auto"/>
        <w:jc w:val="both"/>
        <w:rPr>
          <w:rFonts w:ascii="Calibri" w:hAnsi="Calibri" w:cs="Calibri"/>
        </w:rPr>
      </w:pPr>
      <w:r w:rsidRPr="0007153A">
        <w:rPr>
          <w:rFonts w:ascii="Calibri" w:hAnsi="Calibri" w:cs="Calibri"/>
        </w:rPr>
        <w:t>Jednym z najważniejszych punktów programu będzie spotkanie z podopiecznymi Schroniska w Skałowie. Goście będą mogli poznać niektóre ze zwierząt, które czekają na nowe domy, oraz dowiedzieć się, jak mogą pomóc tym, które jeszcze nie znalazły swoich opiekunów. W ramach akcji prowadzon</w:t>
      </w:r>
      <w:r>
        <w:rPr>
          <w:rFonts w:ascii="Calibri" w:hAnsi="Calibri" w:cs="Calibri"/>
        </w:rPr>
        <w:t>a</w:t>
      </w:r>
      <w:r w:rsidRPr="0007153A">
        <w:rPr>
          <w:rFonts w:ascii="Calibri" w:hAnsi="Calibri" w:cs="Calibri"/>
        </w:rPr>
        <w:t xml:space="preserve"> będzie również zbiórka najpotrzebniejszych rzeczy – karmy, kocy, ręczników oraz mat, które trafią do schroniska.</w:t>
      </w:r>
    </w:p>
    <w:p w14:paraId="21B2C59A" w14:textId="77777777" w:rsidR="0007153A" w:rsidRPr="0007153A" w:rsidRDefault="0007153A" w:rsidP="0007153A">
      <w:pPr>
        <w:pStyle w:val="NormalnyWeb"/>
        <w:spacing w:line="276" w:lineRule="auto"/>
        <w:jc w:val="both"/>
        <w:rPr>
          <w:rFonts w:ascii="Calibri" w:hAnsi="Calibri" w:cs="Calibri"/>
        </w:rPr>
      </w:pPr>
      <w:proofErr w:type="spellStart"/>
      <w:r w:rsidRPr="0007153A">
        <w:rPr>
          <w:rFonts w:ascii="Calibri" w:hAnsi="Calibri" w:cs="Calibri"/>
        </w:rPr>
        <w:t>Piesiowe</w:t>
      </w:r>
      <w:proofErr w:type="spellEnd"/>
      <w:r w:rsidRPr="0007153A">
        <w:rPr>
          <w:rFonts w:ascii="Calibri" w:hAnsi="Calibri" w:cs="Calibri"/>
        </w:rPr>
        <w:t xml:space="preserve"> Love to nie tylko okazja do spędzenia miłego dnia w towarzystwie innych miłośników psów, ale także możliwość wsparcia zwierząt w potrzebie. ETC Swarzędz zaprasza wszystkich, którzy chcą połączyć przyjemne z pożytecznym i zakończyć wakacje w wyjątkowy sposób.</w:t>
      </w:r>
    </w:p>
    <w:p w14:paraId="6BBC81C0" w14:textId="77777777" w:rsidR="00177B37" w:rsidRDefault="00177B37" w:rsidP="00C85838">
      <w:pPr>
        <w:spacing w:line="276" w:lineRule="auto"/>
        <w:jc w:val="both"/>
      </w:pPr>
    </w:p>
    <w:p w14:paraId="3331369B" w14:textId="2EAAFDD8" w:rsidR="00D579E1" w:rsidRDefault="00285334" w:rsidP="00C85838">
      <w:pPr>
        <w:spacing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p>
    <w:p w14:paraId="7C08B262" w14:textId="57368568" w:rsidR="00D579E1" w:rsidRPr="00D579E1" w:rsidRDefault="00750C0F" w:rsidP="00C85838">
      <w:pPr>
        <w:autoSpaceDE w:val="0"/>
        <w:autoSpaceDN w:val="0"/>
        <w:adjustRightInd w:val="0"/>
        <w:spacing w:line="276" w:lineRule="auto"/>
        <w:jc w:val="both"/>
        <w:rPr>
          <w:rFonts w:asciiTheme="minorHAnsi" w:eastAsiaTheme="minorHAnsi" w:hAnsiTheme="minorHAnsi" w:cstheme="minorHAnsi"/>
          <w:lang w:eastAsia="en-US"/>
        </w:rPr>
      </w:pPr>
      <w:r w:rsidRPr="00750C0F">
        <w:rPr>
          <w:rFonts w:asciiTheme="minorHAnsi" w:eastAsiaTheme="minorHAnsi" w:hAnsiTheme="minorHAnsi" w:cstheme="minorHAnsi"/>
          <w:lang w:eastAsia="en-US"/>
        </w:rPr>
        <w:lastRenderedPageBreak/>
        <w:t>ETC Swarzędz</w:t>
      </w:r>
      <w:r>
        <w:rPr>
          <w:rFonts w:asciiTheme="minorHAnsi" w:eastAsiaTheme="minorHAnsi" w:hAnsiTheme="minorHAnsi" w:cstheme="minorHAnsi"/>
          <w:lang w:eastAsia="en-US"/>
        </w:rPr>
        <w:t xml:space="preserve"> powstał w 1994 roku.</w:t>
      </w:r>
      <w:r w:rsidRPr="00750C0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Z bogatą ofertą handlową i usługową jest ważnym miejscem spotkań lokalnej społeczności. Galerię </w:t>
      </w:r>
      <w:r w:rsidRPr="00750C0F">
        <w:rPr>
          <w:rFonts w:asciiTheme="minorHAnsi" w:eastAsiaTheme="minorHAnsi" w:hAnsiTheme="minorHAnsi" w:cstheme="minorHAnsi"/>
          <w:lang w:eastAsia="en-US"/>
        </w:rPr>
        <w:t>współtworzą zarówno znane sieciowe marki, jak i lokalni przedsiębiorcy.</w:t>
      </w:r>
      <w:r>
        <w:rPr>
          <w:rFonts w:asciiTheme="minorHAnsi" w:eastAsiaTheme="minorHAnsi" w:hAnsiTheme="minorHAnsi" w:cstheme="minorHAnsi"/>
          <w:lang w:eastAsia="en-US"/>
        </w:rPr>
        <w:t xml:space="preserve"> </w:t>
      </w:r>
      <w:r w:rsidRPr="00750C0F">
        <w:rPr>
          <w:rFonts w:asciiTheme="minorHAnsi" w:eastAsiaTheme="minorHAnsi" w:hAnsiTheme="minorHAnsi" w:cstheme="minorHAnsi"/>
          <w:lang w:eastAsia="en-US"/>
        </w:rPr>
        <w:t>Centrum położone jest w strategicznym punkcie miasta – przy trasie łączącej Poznań i Warszawę, co umożliwia szybki dojazd nie tylko mieszkańcom Swarzędza, ale i okolicznych miejscowości. Z myślą o komforcie swoich klientów ETC Swarzędz posiada wiele udogodnień. Do dyspozycji jest m.in. strefa gastronomiczna, sprzyjająca odpoczynkowi i spotkaniom, plac zabaw dla dzieci oraz miejsca relaksu i wypoczynku. Przy centrum znajduje się bezpłatny parking, na którym mieści się 1100 pojazdów. Przygotowane zostały także stojaki i miejsca postojowe dla rowerzystów oraz samoobsługowa stacja napraw rowerów. Obiekt jest również w pełni dostosowany do potrzeb rodzin z dziećmi oraz osób o ograniczonej sprawności ruchowej.</w:t>
      </w:r>
      <w:r w:rsidR="00D579E1">
        <w:rPr>
          <w:rFonts w:asciiTheme="minorHAnsi" w:eastAsiaTheme="minorHAnsi" w:hAnsiTheme="minorHAnsi" w:cstheme="minorHAnsi"/>
          <w:lang w:eastAsia="en-US"/>
        </w:rPr>
        <w:t xml:space="preserve"> </w:t>
      </w:r>
      <w:r w:rsidR="00D579E1">
        <w:rPr>
          <w:rFonts w:asciiTheme="minorHAnsi" w:hAnsiTheme="minorHAnsi" w:cstheme="minorHAnsi"/>
          <w:bCs/>
        </w:rPr>
        <w:t>ETC Swarzędz od dawna angażuje się również w działania ekologiczne. Na parkingu bocznym centrum stoi hotel dla owadów, a pod opiekę galerii trafił ostatnio jeszcze jeden nietuzinkowy zwierzak. Adoptowany przez ETC został nietoperz - jeden z podopiecznych poznańskiego zoo.</w:t>
      </w:r>
    </w:p>
    <w:p w14:paraId="4B7F4371" w14:textId="6C4B2BCD" w:rsidR="00750C0F" w:rsidRDefault="00750C0F" w:rsidP="00C85838">
      <w:pPr>
        <w:spacing w:line="276" w:lineRule="auto"/>
        <w:jc w:val="both"/>
        <w:rPr>
          <w:rFonts w:asciiTheme="minorHAnsi" w:hAnsiTheme="minorHAnsi" w:cstheme="minorHAnsi"/>
          <w:b/>
        </w:rPr>
      </w:pPr>
    </w:p>
    <w:p w14:paraId="3BEE9F66" w14:textId="4C65CDD7" w:rsidR="00750C0F" w:rsidRDefault="00750C0F" w:rsidP="00C85838">
      <w:pPr>
        <w:spacing w:line="276" w:lineRule="auto"/>
        <w:jc w:val="both"/>
        <w:rPr>
          <w:rFonts w:asciiTheme="minorHAnsi" w:eastAsiaTheme="minorHAnsi" w:hAnsiTheme="minorHAnsi" w:cstheme="minorHAnsi"/>
          <w:lang w:eastAsia="en-US"/>
        </w:rPr>
      </w:pPr>
    </w:p>
    <w:p w14:paraId="070A9BDE" w14:textId="77777777" w:rsidR="00F92A60" w:rsidRDefault="00F92A60" w:rsidP="00B870EB">
      <w:pPr>
        <w:spacing w:line="276" w:lineRule="auto"/>
        <w:jc w:val="both"/>
        <w:rPr>
          <w:rFonts w:ascii="Calibri" w:hAnsi="Calibri" w:cs="Calibri"/>
          <w:color w:val="000000" w:themeColor="text1"/>
          <w:sz w:val="21"/>
          <w:szCs w:val="21"/>
          <w:u w:val="single"/>
        </w:rPr>
      </w:pPr>
    </w:p>
    <w:p w14:paraId="5EE13552" w14:textId="3370BCE0" w:rsidR="00A04DFB" w:rsidRPr="00C83A39" w:rsidRDefault="00A04DFB" w:rsidP="00B870EB">
      <w:pPr>
        <w:spacing w:line="276" w:lineRule="auto"/>
        <w:jc w:val="both"/>
        <w:rPr>
          <w:rFonts w:ascii="Calibri" w:hAnsi="Calibri" w:cs="Calibri"/>
          <w:color w:val="000000" w:themeColor="text1"/>
          <w:sz w:val="21"/>
          <w:szCs w:val="21"/>
          <w:u w:val="single"/>
        </w:rPr>
      </w:pPr>
      <w:r w:rsidRPr="00C83A39">
        <w:rPr>
          <w:rFonts w:ascii="Calibri" w:hAnsi="Calibri" w:cs="Calibri"/>
          <w:color w:val="000000" w:themeColor="text1"/>
          <w:sz w:val="21"/>
          <w:szCs w:val="21"/>
          <w:u w:val="single"/>
        </w:rPr>
        <w:t>Kontakt dla mediów:</w:t>
      </w:r>
    </w:p>
    <w:p w14:paraId="71C61C18" w14:textId="2706E8FF" w:rsidR="00A04DFB" w:rsidRPr="00C83A39" w:rsidRDefault="00903CB4" w:rsidP="00B870EB">
      <w:pPr>
        <w:spacing w:line="276" w:lineRule="auto"/>
        <w:jc w:val="both"/>
        <w:rPr>
          <w:rFonts w:ascii="Calibri" w:hAnsi="Calibri" w:cs="Calibri"/>
          <w:color w:val="000000" w:themeColor="text1"/>
          <w:sz w:val="21"/>
          <w:szCs w:val="21"/>
        </w:rPr>
      </w:pPr>
      <w:r>
        <w:rPr>
          <w:rFonts w:ascii="Calibri" w:hAnsi="Calibri" w:cs="Calibri"/>
          <w:color w:val="000000" w:themeColor="text1"/>
          <w:sz w:val="21"/>
          <w:szCs w:val="21"/>
        </w:rPr>
        <w:t>Aleksandra Kaczorowska</w:t>
      </w:r>
    </w:p>
    <w:p w14:paraId="2ACCBCF0" w14:textId="7C98CF7B" w:rsidR="00A04DFB" w:rsidRPr="00E33DEA" w:rsidRDefault="00A04DFB" w:rsidP="00B870EB">
      <w:pPr>
        <w:spacing w:line="276" w:lineRule="auto"/>
        <w:jc w:val="both"/>
        <w:rPr>
          <w:rFonts w:ascii="Calibri" w:hAnsi="Calibri" w:cs="Calibri"/>
          <w:color w:val="000000" w:themeColor="text1"/>
          <w:sz w:val="21"/>
          <w:szCs w:val="21"/>
        </w:rPr>
      </w:pPr>
      <w:r w:rsidRPr="00E33DEA">
        <w:rPr>
          <w:rFonts w:ascii="Calibri" w:hAnsi="Calibri" w:cs="Calibri"/>
          <w:color w:val="000000" w:themeColor="text1"/>
          <w:sz w:val="21"/>
          <w:szCs w:val="21"/>
        </w:rPr>
        <w:t xml:space="preserve">Email: </w:t>
      </w:r>
      <w:hyperlink r:id="rId7" w:history="1">
        <w:r w:rsidR="00903CB4" w:rsidRPr="00E33DEA">
          <w:rPr>
            <w:rStyle w:val="Hipercze"/>
            <w:rFonts w:ascii="Calibri" w:hAnsi="Calibri" w:cs="Calibri"/>
            <w:sz w:val="21"/>
            <w:szCs w:val="21"/>
          </w:rPr>
          <w:t>a.kaczorowska@bepr.pl</w:t>
        </w:r>
      </w:hyperlink>
    </w:p>
    <w:p w14:paraId="70784FB4" w14:textId="4A0A161A" w:rsidR="009B1BD7" w:rsidRPr="00C83A39" w:rsidRDefault="00A04DFB" w:rsidP="00FD3BF3">
      <w:pPr>
        <w:spacing w:line="276" w:lineRule="auto"/>
        <w:jc w:val="both"/>
        <w:rPr>
          <w:rFonts w:ascii="Calibri" w:hAnsi="Calibri" w:cs="Calibri"/>
          <w:color w:val="000000" w:themeColor="text1"/>
          <w:sz w:val="21"/>
          <w:szCs w:val="21"/>
          <w:lang w:val="en-US"/>
        </w:rPr>
      </w:pPr>
      <w:r w:rsidRPr="00C83A39">
        <w:rPr>
          <w:rFonts w:ascii="Calibri" w:hAnsi="Calibri" w:cs="Calibri"/>
          <w:color w:val="000000" w:themeColor="text1"/>
          <w:sz w:val="21"/>
          <w:szCs w:val="21"/>
          <w:lang w:val="en-US"/>
        </w:rPr>
        <w:t xml:space="preserve">Tel: </w:t>
      </w:r>
      <w:r w:rsidR="00903CB4">
        <w:rPr>
          <w:rFonts w:ascii="Calibri" w:hAnsi="Calibri" w:cs="Calibri"/>
          <w:color w:val="000000" w:themeColor="text1"/>
          <w:sz w:val="21"/>
          <w:szCs w:val="21"/>
          <w:lang w:val="en-US"/>
        </w:rPr>
        <w:t>504-907-388</w:t>
      </w:r>
    </w:p>
    <w:sectPr w:rsidR="009B1BD7" w:rsidRPr="00C83A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F43A" w14:textId="77777777" w:rsidR="008E7C02" w:rsidRDefault="008E7C02" w:rsidP="004E66B4">
      <w:r>
        <w:separator/>
      </w:r>
    </w:p>
  </w:endnote>
  <w:endnote w:type="continuationSeparator" w:id="0">
    <w:p w14:paraId="47B6F1CD" w14:textId="77777777" w:rsidR="008E7C02" w:rsidRDefault="008E7C02" w:rsidP="004E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3787" w14:textId="77777777" w:rsidR="004E66B4" w:rsidRDefault="00277B55">
    <w:pPr>
      <w:pStyle w:val="Stopka"/>
    </w:pPr>
    <w:r>
      <w:rPr>
        <w:noProof/>
        <w:lang w:eastAsia="pl-PL"/>
      </w:rPr>
      <w:drawing>
        <wp:anchor distT="0" distB="0" distL="114300" distR="114300" simplePos="0" relativeHeight="251661312" behindDoc="1" locked="0" layoutInCell="1" allowOverlap="1" wp14:anchorId="36FC0CCF" wp14:editId="7E8437AA">
          <wp:simplePos x="0" y="0"/>
          <wp:positionH relativeFrom="column">
            <wp:posOffset>-899795</wp:posOffset>
          </wp:positionH>
          <wp:positionV relativeFrom="paragraph">
            <wp:posOffset>115570</wp:posOffset>
          </wp:positionV>
          <wp:extent cx="7779385" cy="514350"/>
          <wp:effectExtent l="0" t="0" r="0" b="0"/>
          <wp:wrapTight wrapText="bothSides">
            <wp:wrapPolygon edited="0">
              <wp:start x="0" y="0"/>
              <wp:lineTo x="0" y="20800"/>
              <wp:lineTo x="21528" y="20800"/>
              <wp:lineTo x="21528" y="0"/>
              <wp:lineTo x="0" y="0"/>
            </wp:wrapPolygon>
          </wp:wrapTight>
          <wp:docPr id="4" name="Obraz 4" descr="G:\MAGDA\papier_etc-d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AGDA\papier_etc-d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514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1F50" w14:textId="77777777" w:rsidR="008E7C02" w:rsidRDefault="008E7C02" w:rsidP="004E66B4">
      <w:r>
        <w:separator/>
      </w:r>
    </w:p>
  </w:footnote>
  <w:footnote w:type="continuationSeparator" w:id="0">
    <w:p w14:paraId="6235ADF9" w14:textId="77777777" w:rsidR="008E7C02" w:rsidRDefault="008E7C02" w:rsidP="004E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C68C" w14:textId="77777777" w:rsidR="004E66B4" w:rsidRDefault="00277B55">
    <w:pPr>
      <w:pStyle w:val="Nagwek"/>
    </w:pPr>
    <w:r>
      <w:rPr>
        <w:noProof/>
        <w:lang w:eastAsia="pl-PL"/>
      </w:rPr>
      <w:drawing>
        <wp:anchor distT="0" distB="0" distL="114300" distR="114300" simplePos="0" relativeHeight="251660288" behindDoc="1" locked="0" layoutInCell="1" allowOverlap="1" wp14:anchorId="17A894C5" wp14:editId="39601B17">
          <wp:simplePos x="0" y="0"/>
          <wp:positionH relativeFrom="column">
            <wp:posOffset>-899795</wp:posOffset>
          </wp:positionH>
          <wp:positionV relativeFrom="paragraph">
            <wp:posOffset>-449580</wp:posOffset>
          </wp:positionV>
          <wp:extent cx="7557135" cy="1524000"/>
          <wp:effectExtent l="0" t="0" r="5715" b="0"/>
          <wp:wrapTight wrapText="bothSides">
            <wp:wrapPolygon edited="0">
              <wp:start x="0" y="0"/>
              <wp:lineTo x="0" y="21330"/>
              <wp:lineTo x="21562" y="21330"/>
              <wp:lineTo x="21562" y="0"/>
              <wp:lineTo x="0" y="0"/>
            </wp:wrapPolygon>
          </wp:wrapTight>
          <wp:docPr id="3" name="Obraz 3" descr="G:\MAGDA\papier_etc-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GDA\papier_etc-go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97348"/>
    <w:multiLevelType w:val="hybridMultilevel"/>
    <w:tmpl w:val="A08EE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467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7E"/>
    <w:rsid w:val="00002BA5"/>
    <w:rsid w:val="00003DFA"/>
    <w:rsid w:val="00007DAD"/>
    <w:rsid w:val="00011913"/>
    <w:rsid w:val="00016EEA"/>
    <w:rsid w:val="0001783F"/>
    <w:rsid w:val="00024A95"/>
    <w:rsid w:val="0003354B"/>
    <w:rsid w:val="000342AE"/>
    <w:rsid w:val="00043B7B"/>
    <w:rsid w:val="00043F5F"/>
    <w:rsid w:val="00044022"/>
    <w:rsid w:val="00060F2C"/>
    <w:rsid w:val="00067389"/>
    <w:rsid w:val="00070311"/>
    <w:rsid w:val="0007153A"/>
    <w:rsid w:val="0007331A"/>
    <w:rsid w:val="00073D09"/>
    <w:rsid w:val="000741AE"/>
    <w:rsid w:val="00076867"/>
    <w:rsid w:val="0008136D"/>
    <w:rsid w:val="000822B8"/>
    <w:rsid w:val="000833AE"/>
    <w:rsid w:val="00084D21"/>
    <w:rsid w:val="00086C72"/>
    <w:rsid w:val="00093C23"/>
    <w:rsid w:val="00096C8C"/>
    <w:rsid w:val="000A241F"/>
    <w:rsid w:val="000A2861"/>
    <w:rsid w:val="000A2A24"/>
    <w:rsid w:val="000A2E66"/>
    <w:rsid w:val="000A4DCB"/>
    <w:rsid w:val="000A54BF"/>
    <w:rsid w:val="000B2652"/>
    <w:rsid w:val="000B28BE"/>
    <w:rsid w:val="000B4526"/>
    <w:rsid w:val="000B66CD"/>
    <w:rsid w:val="000C0C8A"/>
    <w:rsid w:val="000C0CD3"/>
    <w:rsid w:val="000C10B7"/>
    <w:rsid w:val="000C778B"/>
    <w:rsid w:val="000D196A"/>
    <w:rsid w:val="000D2C45"/>
    <w:rsid w:val="000D6136"/>
    <w:rsid w:val="000E1066"/>
    <w:rsid w:val="000E10DC"/>
    <w:rsid w:val="000E25DB"/>
    <w:rsid w:val="000E6209"/>
    <w:rsid w:val="000E7195"/>
    <w:rsid w:val="000E7BCB"/>
    <w:rsid w:val="000F2152"/>
    <w:rsid w:val="000F638F"/>
    <w:rsid w:val="001021F6"/>
    <w:rsid w:val="00102832"/>
    <w:rsid w:val="00105F51"/>
    <w:rsid w:val="00116461"/>
    <w:rsid w:val="00121862"/>
    <w:rsid w:val="00121B7D"/>
    <w:rsid w:val="001332E6"/>
    <w:rsid w:val="001446F4"/>
    <w:rsid w:val="00145912"/>
    <w:rsid w:val="00145B7D"/>
    <w:rsid w:val="0015025E"/>
    <w:rsid w:val="001514FD"/>
    <w:rsid w:val="001555F7"/>
    <w:rsid w:val="001571B0"/>
    <w:rsid w:val="001643B9"/>
    <w:rsid w:val="00165FAE"/>
    <w:rsid w:val="001673E8"/>
    <w:rsid w:val="00167E6D"/>
    <w:rsid w:val="00171514"/>
    <w:rsid w:val="001761AB"/>
    <w:rsid w:val="001774CE"/>
    <w:rsid w:val="00177B37"/>
    <w:rsid w:val="00177C8D"/>
    <w:rsid w:val="0018074F"/>
    <w:rsid w:val="00191E35"/>
    <w:rsid w:val="00191FD1"/>
    <w:rsid w:val="00195C64"/>
    <w:rsid w:val="001A07E2"/>
    <w:rsid w:val="001A5614"/>
    <w:rsid w:val="001A64F8"/>
    <w:rsid w:val="001B41F7"/>
    <w:rsid w:val="001B6916"/>
    <w:rsid w:val="001C0259"/>
    <w:rsid w:val="001C104A"/>
    <w:rsid w:val="001C4824"/>
    <w:rsid w:val="001C5FFB"/>
    <w:rsid w:val="001D222A"/>
    <w:rsid w:val="001E2AE0"/>
    <w:rsid w:val="001E3553"/>
    <w:rsid w:val="001E6836"/>
    <w:rsid w:val="001F144B"/>
    <w:rsid w:val="00205122"/>
    <w:rsid w:val="002067E9"/>
    <w:rsid w:val="00212323"/>
    <w:rsid w:val="00214113"/>
    <w:rsid w:val="002162E8"/>
    <w:rsid w:val="0022006F"/>
    <w:rsid w:val="00220291"/>
    <w:rsid w:val="0022070D"/>
    <w:rsid w:val="0022080E"/>
    <w:rsid w:val="00220CCA"/>
    <w:rsid w:val="00221D62"/>
    <w:rsid w:val="002236AB"/>
    <w:rsid w:val="002238FE"/>
    <w:rsid w:val="00225127"/>
    <w:rsid w:val="0022722A"/>
    <w:rsid w:val="00231D58"/>
    <w:rsid w:val="00233F53"/>
    <w:rsid w:val="00233FAB"/>
    <w:rsid w:val="00234A6E"/>
    <w:rsid w:val="00234EF3"/>
    <w:rsid w:val="002403EB"/>
    <w:rsid w:val="0024331A"/>
    <w:rsid w:val="00245578"/>
    <w:rsid w:val="00247C29"/>
    <w:rsid w:val="00251707"/>
    <w:rsid w:val="00260EE5"/>
    <w:rsid w:val="00260FD5"/>
    <w:rsid w:val="0026171D"/>
    <w:rsid w:val="00261B3D"/>
    <w:rsid w:val="002628D6"/>
    <w:rsid w:val="0026615D"/>
    <w:rsid w:val="00267E6B"/>
    <w:rsid w:val="00274621"/>
    <w:rsid w:val="00277B55"/>
    <w:rsid w:val="00277FD8"/>
    <w:rsid w:val="00285334"/>
    <w:rsid w:val="002A47B3"/>
    <w:rsid w:val="002A5E41"/>
    <w:rsid w:val="002A6BB0"/>
    <w:rsid w:val="002B0C32"/>
    <w:rsid w:val="002B41BB"/>
    <w:rsid w:val="002C1072"/>
    <w:rsid w:val="002C1249"/>
    <w:rsid w:val="002C424C"/>
    <w:rsid w:val="002C5C65"/>
    <w:rsid w:val="002C73D2"/>
    <w:rsid w:val="002D382F"/>
    <w:rsid w:val="002D7B04"/>
    <w:rsid w:val="002E364F"/>
    <w:rsid w:val="002F166A"/>
    <w:rsid w:val="002F2F21"/>
    <w:rsid w:val="002F714E"/>
    <w:rsid w:val="00301E0C"/>
    <w:rsid w:val="00305B8E"/>
    <w:rsid w:val="00311413"/>
    <w:rsid w:val="00311840"/>
    <w:rsid w:val="00313F6F"/>
    <w:rsid w:val="00315BC4"/>
    <w:rsid w:val="00316681"/>
    <w:rsid w:val="00316FF4"/>
    <w:rsid w:val="00321F3F"/>
    <w:rsid w:val="00340562"/>
    <w:rsid w:val="0034091A"/>
    <w:rsid w:val="00342D31"/>
    <w:rsid w:val="0034452C"/>
    <w:rsid w:val="00352B4C"/>
    <w:rsid w:val="00354B17"/>
    <w:rsid w:val="0035749E"/>
    <w:rsid w:val="003635BC"/>
    <w:rsid w:val="00365A90"/>
    <w:rsid w:val="00370CDF"/>
    <w:rsid w:val="00373054"/>
    <w:rsid w:val="003764DA"/>
    <w:rsid w:val="003802C1"/>
    <w:rsid w:val="003810A7"/>
    <w:rsid w:val="003A045E"/>
    <w:rsid w:val="003A3950"/>
    <w:rsid w:val="003A4497"/>
    <w:rsid w:val="003A59BD"/>
    <w:rsid w:val="003B4664"/>
    <w:rsid w:val="003B7840"/>
    <w:rsid w:val="003C6F27"/>
    <w:rsid w:val="003C76DA"/>
    <w:rsid w:val="003D170F"/>
    <w:rsid w:val="003D5A14"/>
    <w:rsid w:val="003E1173"/>
    <w:rsid w:val="003E50FC"/>
    <w:rsid w:val="003E5CA6"/>
    <w:rsid w:val="003F0909"/>
    <w:rsid w:val="003F4140"/>
    <w:rsid w:val="003F5150"/>
    <w:rsid w:val="003F7FE1"/>
    <w:rsid w:val="00403B34"/>
    <w:rsid w:val="00404D57"/>
    <w:rsid w:val="004070E0"/>
    <w:rsid w:val="00407F47"/>
    <w:rsid w:val="00412AA2"/>
    <w:rsid w:val="00412F8B"/>
    <w:rsid w:val="00413C89"/>
    <w:rsid w:val="0042055C"/>
    <w:rsid w:val="00422AB0"/>
    <w:rsid w:val="004230F5"/>
    <w:rsid w:val="004307F4"/>
    <w:rsid w:val="00434B92"/>
    <w:rsid w:val="004364BA"/>
    <w:rsid w:val="004372EC"/>
    <w:rsid w:val="004425BA"/>
    <w:rsid w:val="0044310B"/>
    <w:rsid w:val="004432AC"/>
    <w:rsid w:val="004452F3"/>
    <w:rsid w:val="0044734D"/>
    <w:rsid w:val="004555A6"/>
    <w:rsid w:val="0045600C"/>
    <w:rsid w:val="004570F9"/>
    <w:rsid w:val="00457271"/>
    <w:rsid w:val="004600AD"/>
    <w:rsid w:val="004618CE"/>
    <w:rsid w:val="00465589"/>
    <w:rsid w:val="00467DE7"/>
    <w:rsid w:val="00472FCD"/>
    <w:rsid w:val="00473129"/>
    <w:rsid w:val="00476E55"/>
    <w:rsid w:val="00477B34"/>
    <w:rsid w:val="0048259E"/>
    <w:rsid w:val="004873DD"/>
    <w:rsid w:val="0049009B"/>
    <w:rsid w:val="00491698"/>
    <w:rsid w:val="00492A24"/>
    <w:rsid w:val="0049335C"/>
    <w:rsid w:val="00495D16"/>
    <w:rsid w:val="00497C4E"/>
    <w:rsid w:val="004A30A3"/>
    <w:rsid w:val="004A6414"/>
    <w:rsid w:val="004A7295"/>
    <w:rsid w:val="004A767F"/>
    <w:rsid w:val="004B1943"/>
    <w:rsid w:val="004C18C1"/>
    <w:rsid w:val="004C2AFE"/>
    <w:rsid w:val="004C3F7D"/>
    <w:rsid w:val="004C7F83"/>
    <w:rsid w:val="004D0206"/>
    <w:rsid w:val="004D0C99"/>
    <w:rsid w:val="004D3063"/>
    <w:rsid w:val="004D50D2"/>
    <w:rsid w:val="004D53E7"/>
    <w:rsid w:val="004D5D4E"/>
    <w:rsid w:val="004E0D58"/>
    <w:rsid w:val="004E1623"/>
    <w:rsid w:val="004E66B4"/>
    <w:rsid w:val="004E78E6"/>
    <w:rsid w:val="004F3690"/>
    <w:rsid w:val="004F3C75"/>
    <w:rsid w:val="004F4935"/>
    <w:rsid w:val="004F76D0"/>
    <w:rsid w:val="00500875"/>
    <w:rsid w:val="00502871"/>
    <w:rsid w:val="00503861"/>
    <w:rsid w:val="005063BB"/>
    <w:rsid w:val="005111C9"/>
    <w:rsid w:val="0051201C"/>
    <w:rsid w:val="0051286A"/>
    <w:rsid w:val="00516910"/>
    <w:rsid w:val="005249DB"/>
    <w:rsid w:val="00525844"/>
    <w:rsid w:val="00530116"/>
    <w:rsid w:val="00530A36"/>
    <w:rsid w:val="00532571"/>
    <w:rsid w:val="00533564"/>
    <w:rsid w:val="00533B8F"/>
    <w:rsid w:val="005407BD"/>
    <w:rsid w:val="00546036"/>
    <w:rsid w:val="00550314"/>
    <w:rsid w:val="005575D5"/>
    <w:rsid w:val="005577E5"/>
    <w:rsid w:val="00557AD4"/>
    <w:rsid w:val="005606A1"/>
    <w:rsid w:val="00560E08"/>
    <w:rsid w:val="005640A0"/>
    <w:rsid w:val="00567836"/>
    <w:rsid w:val="005701F0"/>
    <w:rsid w:val="005718C7"/>
    <w:rsid w:val="0057198F"/>
    <w:rsid w:val="00572659"/>
    <w:rsid w:val="00574AC0"/>
    <w:rsid w:val="0058071F"/>
    <w:rsid w:val="005818BA"/>
    <w:rsid w:val="00583432"/>
    <w:rsid w:val="00583B54"/>
    <w:rsid w:val="0058640B"/>
    <w:rsid w:val="00586BD1"/>
    <w:rsid w:val="00593F90"/>
    <w:rsid w:val="00594EAF"/>
    <w:rsid w:val="00595A1C"/>
    <w:rsid w:val="005A0D6B"/>
    <w:rsid w:val="005A29E0"/>
    <w:rsid w:val="005A2C0C"/>
    <w:rsid w:val="005A4BF4"/>
    <w:rsid w:val="005A4D6B"/>
    <w:rsid w:val="005A6BC4"/>
    <w:rsid w:val="005B0282"/>
    <w:rsid w:val="005C037F"/>
    <w:rsid w:val="005C18A9"/>
    <w:rsid w:val="005C3CD6"/>
    <w:rsid w:val="005C420A"/>
    <w:rsid w:val="005E0246"/>
    <w:rsid w:val="005E0DA1"/>
    <w:rsid w:val="005E10EA"/>
    <w:rsid w:val="005E2611"/>
    <w:rsid w:val="005E3437"/>
    <w:rsid w:val="005E3855"/>
    <w:rsid w:val="005E6ADB"/>
    <w:rsid w:val="005E7027"/>
    <w:rsid w:val="005F6B3C"/>
    <w:rsid w:val="0060120D"/>
    <w:rsid w:val="006069BB"/>
    <w:rsid w:val="00611149"/>
    <w:rsid w:val="00612C50"/>
    <w:rsid w:val="00615164"/>
    <w:rsid w:val="00620CD6"/>
    <w:rsid w:val="00631499"/>
    <w:rsid w:val="0063167E"/>
    <w:rsid w:val="006343D5"/>
    <w:rsid w:val="00647166"/>
    <w:rsid w:val="00657561"/>
    <w:rsid w:val="00662115"/>
    <w:rsid w:val="006625FB"/>
    <w:rsid w:val="00663601"/>
    <w:rsid w:val="00665BD7"/>
    <w:rsid w:val="00665BE0"/>
    <w:rsid w:val="00666558"/>
    <w:rsid w:val="00667095"/>
    <w:rsid w:val="00672E6D"/>
    <w:rsid w:val="00684A5F"/>
    <w:rsid w:val="00687F60"/>
    <w:rsid w:val="006A30A3"/>
    <w:rsid w:val="006A413C"/>
    <w:rsid w:val="006A4B30"/>
    <w:rsid w:val="006A74CB"/>
    <w:rsid w:val="006A7E0B"/>
    <w:rsid w:val="006B7FD0"/>
    <w:rsid w:val="006C0B6D"/>
    <w:rsid w:val="006C3103"/>
    <w:rsid w:val="006C6B84"/>
    <w:rsid w:val="006D0011"/>
    <w:rsid w:val="006D54DF"/>
    <w:rsid w:val="006E04BB"/>
    <w:rsid w:val="006E2899"/>
    <w:rsid w:val="006E32C5"/>
    <w:rsid w:val="006E3375"/>
    <w:rsid w:val="006E56DE"/>
    <w:rsid w:val="006E64C8"/>
    <w:rsid w:val="006F1697"/>
    <w:rsid w:val="006F219B"/>
    <w:rsid w:val="006F5CB9"/>
    <w:rsid w:val="00700777"/>
    <w:rsid w:val="007008D1"/>
    <w:rsid w:val="007019C8"/>
    <w:rsid w:val="00702765"/>
    <w:rsid w:val="00703478"/>
    <w:rsid w:val="007100B1"/>
    <w:rsid w:val="007111D0"/>
    <w:rsid w:val="0071131E"/>
    <w:rsid w:val="00712B68"/>
    <w:rsid w:val="00712CDB"/>
    <w:rsid w:val="00723656"/>
    <w:rsid w:val="00736E27"/>
    <w:rsid w:val="0073761A"/>
    <w:rsid w:val="00742CFB"/>
    <w:rsid w:val="00742DF5"/>
    <w:rsid w:val="00745955"/>
    <w:rsid w:val="007470DC"/>
    <w:rsid w:val="00750C0F"/>
    <w:rsid w:val="00750E38"/>
    <w:rsid w:val="00750F7E"/>
    <w:rsid w:val="00756640"/>
    <w:rsid w:val="00757E18"/>
    <w:rsid w:val="0076386B"/>
    <w:rsid w:val="007708B5"/>
    <w:rsid w:val="007963BE"/>
    <w:rsid w:val="00796F8B"/>
    <w:rsid w:val="00797C4A"/>
    <w:rsid w:val="00797F48"/>
    <w:rsid w:val="007A05A0"/>
    <w:rsid w:val="007A3024"/>
    <w:rsid w:val="007A79F7"/>
    <w:rsid w:val="007B199D"/>
    <w:rsid w:val="007B3B92"/>
    <w:rsid w:val="007B5677"/>
    <w:rsid w:val="007B7716"/>
    <w:rsid w:val="007C1E3F"/>
    <w:rsid w:val="007C1FAD"/>
    <w:rsid w:val="007C41EE"/>
    <w:rsid w:val="007C4D29"/>
    <w:rsid w:val="007D72A3"/>
    <w:rsid w:val="007E187C"/>
    <w:rsid w:val="007E3735"/>
    <w:rsid w:val="007E649D"/>
    <w:rsid w:val="007F5DA6"/>
    <w:rsid w:val="00800A0E"/>
    <w:rsid w:val="00800D13"/>
    <w:rsid w:val="008019A1"/>
    <w:rsid w:val="0080593B"/>
    <w:rsid w:val="00806FC2"/>
    <w:rsid w:val="00810509"/>
    <w:rsid w:val="00810C9B"/>
    <w:rsid w:val="0081395D"/>
    <w:rsid w:val="00814FB2"/>
    <w:rsid w:val="00821D8E"/>
    <w:rsid w:val="00822394"/>
    <w:rsid w:val="00823070"/>
    <w:rsid w:val="008305E1"/>
    <w:rsid w:val="00831C5E"/>
    <w:rsid w:val="00832252"/>
    <w:rsid w:val="00833DDA"/>
    <w:rsid w:val="008353FF"/>
    <w:rsid w:val="00835612"/>
    <w:rsid w:val="00836DAE"/>
    <w:rsid w:val="00843407"/>
    <w:rsid w:val="00843948"/>
    <w:rsid w:val="00843964"/>
    <w:rsid w:val="00845676"/>
    <w:rsid w:val="008475B2"/>
    <w:rsid w:val="00853AA8"/>
    <w:rsid w:val="00854315"/>
    <w:rsid w:val="00860512"/>
    <w:rsid w:val="0086168F"/>
    <w:rsid w:val="00861959"/>
    <w:rsid w:val="008643B2"/>
    <w:rsid w:val="00867D14"/>
    <w:rsid w:val="00871D9B"/>
    <w:rsid w:val="00874718"/>
    <w:rsid w:val="008765B7"/>
    <w:rsid w:val="00877405"/>
    <w:rsid w:val="008779CC"/>
    <w:rsid w:val="00880A84"/>
    <w:rsid w:val="00883526"/>
    <w:rsid w:val="00885581"/>
    <w:rsid w:val="008879FF"/>
    <w:rsid w:val="00887C49"/>
    <w:rsid w:val="008906C4"/>
    <w:rsid w:val="0089084C"/>
    <w:rsid w:val="008A107C"/>
    <w:rsid w:val="008A1344"/>
    <w:rsid w:val="008A58F0"/>
    <w:rsid w:val="008A5E08"/>
    <w:rsid w:val="008B109D"/>
    <w:rsid w:val="008B14D7"/>
    <w:rsid w:val="008B5594"/>
    <w:rsid w:val="008B63A8"/>
    <w:rsid w:val="008B745D"/>
    <w:rsid w:val="008B7E62"/>
    <w:rsid w:val="008C1020"/>
    <w:rsid w:val="008C4C21"/>
    <w:rsid w:val="008C5E45"/>
    <w:rsid w:val="008C7DF1"/>
    <w:rsid w:val="008D20D6"/>
    <w:rsid w:val="008D390D"/>
    <w:rsid w:val="008D44A4"/>
    <w:rsid w:val="008D5919"/>
    <w:rsid w:val="008D7103"/>
    <w:rsid w:val="008D724F"/>
    <w:rsid w:val="008E3E35"/>
    <w:rsid w:val="008E68E2"/>
    <w:rsid w:val="008E7C02"/>
    <w:rsid w:val="008F1299"/>
    <w:rsid w:val="008F3A99"/>
    <w:rsid w:val="008F5AA4"/>
    <w:rsid w:val="008F7D91"/>
    <w:rsid w:val="00903CB4"/>
    <w:rsid w:val="0091398F"/>
    <w:rsid w:val="0092040E"/>
    <w:rsid w:val="0092055F"/>
    <w:rsid w:val="00921AF8"/>
    <w:rsid w:val="00925A02"/>
    <w:rsid w:val="0093054A"/>
    <w:rsid w:val="00931B91"/>
    <w:rsid w:val="009366CE"/>
    <w:rsid w:val="00942822"/>
    <w:rsid w:val="00943B07"/>
    <w:rsid w:val="009513F1"/>
    <w:rsid w:val="0095226C"/>
    <w:rsid w:val="00961580"/>
    <w:rsid w:val="00961EEC"/>
    <w:rsid w:val="009639AB"/>
    <w:rsid w:val="00963E83"/>
    <w:rsid w:val="00967DED"/>
    <w:rsid w:val="00975238"/>
    <w:rsid w:val="00981EFC"/>
    <w:rsid w:val="00983B5E"/>
    <w:rsid w:val="00984E3A"/>
    <w:rsid w:val="00990105"/>
    <w:rsid w:val="00990AA5"/>
    <w:rsid w:val="0099256D"/>
    <w:rsid w:val="009A220C"/>
    <w:rsid w:val="009A3545"/>
    <w:rsid w:val="009A56F3"/>
    <w:rsid w:val="009A7076"/>
    <w:rsid w:val="009A7871"/>
    <w:rsid w:val="009A7B14"/>
    <w:rsid w:val="009B0526"/>
    <w:rsid w:val="009B1BD7"/>
    <w:rsid w:val="009B35F9"/>
    <w:rsid w:val="009B6881"/>
    <w:rsid w:val="009B6A17"/>
    <w:rsid w:val="009B6CE3"/>
    <w:rsid w:val="009C5D4E"/>
    <w:rsid w:val="009C64B6"/>
    <w:rsid w:val="009C6CBB"/>
    <w:rsid w:val="009D5372"/>
    <w:rsid w:val="009E310F"/>
    <w:rsid w:val="009E3296"/>
    <w:rsid w:val="009E36C0"/>
    <w:rsid w:val="009E40BD"/>
    <w:rsid w:val="009E7E96"/>
    <w:rsid w:val="009F0373"/>
    <w:rsid w:val="009F5AC3"/>
    <w:rsid w:val="009F5CB0"/>
    <w:rsid w:val="009F6EDF"/>
    <w:rsid w:val="00A04DFB"/>
    <w:rsid w:val="00A105B9"/>
    <w:rsid w:val="00A123A4"/>
    <w:rsid w:val="00A17110"/>
    <w:rsid w:val="00A22890"/>
    <w:rsid w:val="00A24172"/>
    <w:rsid w:val="00A37B47"/>
    <w:rsid w:val="00A40763"/>
    <w:rsid w:val="00A42608"/>
    <w:rsid w:val="00A46118"/>
    <w:rsid w:val="00A5003E"/>
    <w:rsid w:val="00A537AF"/>
    <w:rsid w:val="00A54C6E"/>
    <w:rsid w:val="00A55323"/>
    <w:rsid w:val="00A55B10"/>
    <w:rsid w:val="00A6229A"/>
    <w:rsid w:val="00A66CC4"/>
    <w:rsid w:val="00A67327"/>
    <w:rsid w:val="00A71591"/>
    <w:rsid w:val="00A749A5"/>
    <w:rsid w:val="00A76150"/>
    <w:rsid w:val="00A767DF"/>
    <w:rsid w:val="00A80460"/>
    <w:rsid w:val="00A846B5"/>
    <w:rsid w:val="00A86291"/>
    <w:rsid w:val="00A87615"/>
    <w:rsid w:val="00A9212E"/>
    <w:rsid w:val="00A926C4"/>
    <w:rsid w:val="00A94789"/>
    <w:rsid w:val="00AA1C6B"/>
    <w:rsid w:val="00AB06FC"/>
    <w:rsid w:val="00AB4D0A"/>
    <w:rsid w:val="00AB5303"/>
    <w:rsid w:val="00AB7A18"/>
    <w:rsid w:val="00AD2594"/>
    <w:rsid w:val="00AD3239"/>
    <w:rsid w:val="00AD5467"/>
    <w:rsid w:val="00AD7B40"/>
    <w:rsid w:val="00AE121E"/>
    <w:rsid w:val="00AF28BB"/>
    <w:rsid w:val="00AF3A24"/>
    <w:rsid w:val="00AF3C23"/>
    <w:rsid w:val="00AF5E60"/>
    <w:rsid w:val="00B009D1"/>
    <w:rsid w:val="00B01C1B"/>
    <w:rsid w:val="00B102BE"/>
    <w:rsid w:val="00B10C4B"/>
    <w:rsid w:val="00B11342"/>
    <w:rsid w:val="00B146B0"/>
    <w:rsid w:val="00B153B5"/>
    <w:rsid w:val="00B33006"/>
    <w:rsid w:val="00B35F4B"/>
    <w:rsid w:val="00B36C91"/>
    <w:rsid w:val="00B43C8A"/>
    <w:rsid w:val="00B47303"/>
    <w:rsid w:val="00B52165"/>
    <w:rsid w:val="00B54994"/>
    <w:rsid w:val="00B66582"/>
    <w:rsid w:val="00B67EB9"/>
    <w:rsid w:val="00B710ED"/>
    <w:rsid w:val="00B711EB"/>
    <w:rsid w:val="00B716E5"/>
    <w:rsid w:val="00B72FFC"/>
    <w:rsid w:val="00B743CC"/>
    <w:rsid w:val="00B831FE"/>
    <w:rsid w:val="00B843E7"/>
    <w:rsid w:val="00B86074"/>
    <w:rsid w:val="00B870EB"/>
    <w:rsid w:val="00B900D3"/>
    <w:rsid w:val="00B92031"/>
    <w:rsid w:val="00B93FB4"/>
    <w:rsid w:val="00B94709"/>
    <w:rsid w:val="00B957CB"/>
    <w:rsid w:val="00B95DD7"/>
    <w:rsid w:val="00B96021"/>
    <w:rsid w:val="00BA2679"/>
    <w:rsid w:val="00BA433F"/>
    <w:rsid w:val="00BB21D3"/>
    <w:rsid w:val="00BB4F28"/>
    <w:rsid w:val="00BC4FCA"/>
    <w:rsid w:val="00BC6C2C"/>
    <w:rsid w:val="00BE41AA"/>
    <w:rsid w:val="00BE6AE0"/>
    <w:rsid w:val="00BE6EB1"/>
    <w:rsid w:val="00BF0B45"/>
    <w:rsid w:val="00BF4405"/>
    <w:rsid w:val="00C06C55"/>
    <w:rsid w:val="00C1193F"/>
    <w:rsid w:val="00C12EEF"/>
    <w:rsid w:val="00C153DA"/>
    <w:rsid w:val="00C25133"/>
    <w:rsid w:val="00C31E85"/>
    <w:rsid w:val="00C332A8"/>
    <w:rsid w:val="00C35186"/>
    <w:rsid w:val="00C36355"/>
    <w:rsid w:val="00C371C1"/>
    <w:rsid w:val="00C40728"/>
    <w:rsid w:val="00C45B88"/>
    <w:rsid w:val="00C45F6D"/>
    <w:rsid w:val="00C5479D"/>
    <w:rsid w:val="00C5511E"/>
    <w:rsid w:val="00C5601A"/>
    <w:rsid w:val="00C56E3B"/>
    <w:rsid w:val="00C618D3"/>
    <w:rsid w:val="00C6226B"/>
    <w:rsid w:val="00C637CA"/>
    <w:rsid w:val="00C6648E"/>
    <w:rsid w:val="00C670E6"/>
    <w:rsid w:val="00C75A1B"/>
    <w:rsid w:val="00C83A39"/>
    <w:rsid w:val="00C85838"/>
    <w:rsid w:val="00C931F9"/>
    <w:rsid w:val="00C9531D"/>
    <w:rsid w:val="00C96E49"/>
    <w:rsid w:val="00CA0A47"/>
    <w:rsid w:val="00CA6EB1"/>
    <w:rsid w:val="00CB40B7"/>
    <w:rsid w:val="00CB5BB1"/>
    <w:rsid w:val="00CC0AB0"/>
    <w:rsid w:val="00CC0D12"/>
    <w:rsid w:val="00CC2558"/>
    <w:rsid w:val="00CC5413"/>
    <w:rsid w:val="00CC57AF"/>
    <w:rsid w:val="00CD0D16"/>
    <w:rsid w:val="00CD4844"/>
    <w:rsid w:val="00CD4EE9"/>
    <w:rsid w:val="00CD73B1"/>
    <w:rsid w:val="00CE23CB"/>
    <w:rsid w:val="00CE5271"/>
    <w:rsid w:val="00CF2852"/>
    <w:rsid w:val="00CF3354"/>
    <w:rsid w:val="00CF773A"/>
    <w:rsid w:val="00D11E10"/>
    <w:rsid w:val="00D15EC1"/>
    <w:rsid w:val="00D16F6C"/>
    <w:rsid w:val="00D21E95"/>
    <w:rsid w:val="00D23384"/>
    <w:rsid w:val="00D234C4"/>
    <w:rsid w:val="00D244E8"/>
    <w:rsid w:val="00D25BF3"/>
    <w:rsid w:val="00D34706"/>
    <w:rsid w:val="00D46EE3"/>
    <w:rsid w:val="00D5101F"/>
    <w:rsid w:val="00D55DD0"/>
    <w:rsid w:val="00D579E1"/>
    <w:rsid w:val="00D6337C"/>
    <w:rsid w:val="00D65444"/>
    <w:rsid w:val="00D6652F"/>
    <w:rsid w:val="00D7245B"/>
    <w:rsid w:val="00D77C66"/>
    <w:rsid w:val="00D8024B"/>
    <w:rsid w:val="00D835D1"/>
    <w:rsid w:val="00D86F27"/>
    <w:rsid w:val="00D906F9"/>
    <w:rsid w:val="00D93889"/>
    <w:rsid w:val="00D93989"/>
    <w:rsid w:val="00D939D2"/>
    <w:rsid w:val="00DA477E"/>
    <w:rsid w:val="00DB1A2C"/>
    <w:rsid w:val="00DB4004"/>
    <w:rsid w:val="00DB4CF0"/>
    <w:rsid w:val="00DD0EBA"/>
    <w:rsid w:val="00DD5FAA"/>
    <w:rsid w:val="00DE6CDF"/>
    <w:rsid w:val="00DF03EF"/>
    <w:rsid w:val="00DF1EE1"/>
    <w:rsid w:val="00DF5A7C"/>
    <w:rsid w:val="00DF6550"/>
    <w:rsid w:val="00E1107B"/>
    <w:rsid w:val="00E14FFD"/>
    <w:rsid w:val="00E1733F"/>
    <w:rsid w:val="00E17622"/>
    <w:rsid w:val="00E204E8"/>
    <w:rsid w:val="00E223D1"/>
    <w:rsid w:val="00E256FD"/>
    <w:rsid w:val="00E26B32"/>
    <w:rsid w:val="00E31D4C"/>
    <w:rsid w:val="00E32FD0"/>
    <w:rsid w:val="00E33DEA"/>
    <w:rsid w:val="00E36C1D"/>
    <w:rsid w:val="00E37083"/>
    <w:rsid w:val="00E411C9"/>
    <w:rsid w:val="00E419AF"/>
    <w:rsid w:val="00E47973"/>
    <w:rsid w:val="00E47B25"/>
    <w:rsid w:val="00E55D04"/>
    <w:rsid w:val="00E57661"/>
    <w:rsid w:val="00E57736"/>
    <w:rsid w:val="00E63524"/>
    <w:rsid w:val="00E66B50"/>
    <w:rsid w:val="00E76D92"/>
    <w:rsid w:val="00E77149"/>
    <w:rsid w:val="00E80EE3"/>
    <w:rsid w:val="00E81E15"/>
    <w:rsid w:val="00E83748"/>
    <w:rsid w:val="00E915AF"/>
    <w:rsid w:val="00E93393"/>
    <w:rsid w:val="00E97A4D"/>
    <w:rsid w:val="00EA03E4"/>
    <w:rsid w:val="00EA2168"/>
    <w:rsid w:val="00EA79D3"/>
    <w:rsid w:val="00EB390C"/>
    <w:rsid w:val="00EC53E3"/>
    <w:rsid w:val="00ED12A9"/>
    <w:rsid w:val="00ED3324"/>
    <w:rsid w:val="00ED3D1D"/>
    <w:rsid w:val="00ED6C92"/>
    <w:rsid w:val="00EE141F"/>
    <w:rsid w:val="00EE1C0F"/>
    <w:rsid w:val="00EE3588"/>
    <w:rsid w:val="00EE38CB"/>
    <w:rsid w:val="00EE44CA"/>
    <w:rsid w:val="00EF1A71"/>
    <w:rsid w:val="00F03A8B"/>
    <w:rsid w:val="00F109C4"/>
    <w:rsid w:val="00F24053"/>
    <w:rsid w:val="00F33473"/>
    <w:rsid w:val="00F340E4"/>
    <w:rsid w:val="00F41BCF"/>
    <w:rsid w:val="00F43F29"/>
    <w:rsid w:val="00F46A8C"/>
    <w:rsid w:val="00F4738B"/>
    <w:rsid w:val="00F47F76"/>
    <w:rsid w:val="00F5296D"/>
    <w:rsid w:val="00F52BD6"/>
    <w:rsid w:val="00F5657A"/>
    <w:rsid w:val="00F5697E"/>
    <w:rsid w:val="00F644B4"/>
    <w:rsid w:val="00F64522"/>
    <w:rsid w:val="00F674A9"/>
    <w:rsid w:val="00F70D4D"/>
    <w:rsid w:val="00F72DB9"/>
    <w:rsid w:val="00F878C1"/>
    <w:rsid w:val="00F9218A"/>
    <w:rsid w:val="00F926EF"/>
    <w:rsid w:val="00F92A60"/>
    <w:rsid w:val="00F93EBF"/>
    <w:rsid w:val="00F95EC1"/>
    <w:rsid w:val="00FA08F4"/>
    <w:rsid w:val="00FA3641"/>
    <w:rsid w:val="00FA4B32"/>
    <w:rsid w:val="00FB601F"/>
    <w:rsid w:val="00FC14D5"/>
    <w:rsid w:val="00FC1D70"/>
    <w:rsid w:val="00FC45C0"/>
    <w:rsid w:val="00FD058E"/>
    <w:rsid w:val="00FD1AD7"/>
    <w:rsid w:val="00FD30A6"/>
    <w:rsid w:val="00FD3BF3"/>
    <w:rsid w:val="00FE088C"/>
    <w:rsid w:val="00FE3452"/>
    <w:rsid w:val="00FF0E03"/>
    <w:rsid w:val="00FF0E3C"/>
    <w:rsid w:val="00FF1CDC"/>
    <w:rsid w:val="00FF25F1"/>
    <w:rsid w:val="00FF3FB8"/>
    <w:rsid w:val="00FF5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ACB9"/>
  <w15:docId w15:val="{11939A26-6C5B-463A-9B77-D28F7D4C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1E9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66B4"/>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4E66B4"/>
  </w:style>
  <w:style w:type="paragraph" w:styleId="Stopka">
    <w:name w:val="footer"/>
    <w:basedOn w:val="Normalny"/>
    <w:link w:val="StopkaZnak"/>
    <w:uiPriority w:val="99"/>
    <w:unhideWhenUsed/>
    <w:rsid w:val="004E66B4"/>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4E66B4"/>
  </w:style>
  <w:style w:type="paragraph" w:styleId="Tekstdymka">
    <w:name w:val="Balloon Text"/>
    <w:basedOn w:val="Normalny"/>
    <w:link w:val="TekstdymkaZnak"/>
    <w:uiPriority w:val="99"/>
    <w:semiHidden/>
    <w:unhideWhenUsed/>
    <w:rsid w:val="004E66B4"/>
    <w:rPr>
      <w:rFonts w:ascii="Tahoma" w:hAnsi="Tahoma" w:cs="Tahoma"/>
      <w:sz w:val="16"/>
      <w:szCs w:val="16"/>
    </w:rPr>
  </w:style>
  <w:style w:type="character" w:customStyle="1" w:styleId="TekstdymkaZnak">
    <w:name w:val="Tekst dymka Znak"/>
    <w:basedOn w:val="Domylnaczcionkaakapitu"/>
    <w:link w:val="Tekstdymka"/>
    <w:uiPriority w:val="99"/>
    <w:semiHidden/>
    <w:rsid w:val="004E66B4"/>
    <w:rPr>
      <w:rFonts w:ascii="Tahoma" w:hAnsi="Tahoma" w:cs="Tahoma"/>
      <w:sz w:val="16"/>
      <w:szCs w:val="16"/>
    </w:rPr>
  </w:style>
  <w:style w:type="character" w:styleId="Hipercze">
    <w:name w:val="Hyperlink"/>
    <w:uiPriority w:val="99"/>
    <w:unhideWhenUsed/>
    <w:rsid w:val="00822394"/>
    <w:rPr>
      <w:color w:val="0563C1"/>
      <w:u w:val="single"/>
    </w:rPr>
  </w:style>
  <w:style w:type="character" w:styleId="Uwydatnienie">
    <w:name w:val="Emphasis"/>
    <w:basedOn w:val="Domylnaczcionkaakapitu"/>
    <w:uiPriority w:val="20"/>
    <w:qFormat/>
    <w:rsid w:val="00CC0AB0"/>
    <w:rPr>
      <w:i/>
      <w:iCs/>
    </w:rPr>
  </w:style>
  <w:style w:type="character" w:styleId="Odwoaniedokomentarza">
    <w:name w:val="annotation reference"/>
    <w:basedOn w:val="Domylnaczcionkaakapitu"/>
    <w:uiPriority w:val="99"/>
    <w:semiHidden/>
    <w:unhideWhenUsed/>
    <w:rsid w:val="005407BD"/>
    <w:rPr>
      <w:sz w:val="16"/>
      <w:szCs w:val="16"/>
    </w:rPr>
  </w:style>
  <w:style w:type="paragraph" w:styleId="Tekstkomentarza">
    <w:name w:val="annotation text"/>
    <w:basedOn w:val="Normalny"/>
    <w:link w:val="TekstkomentarzaZnak"/>
    <w:uiPriority w:val="99"/>
    <w:semiHidden/>
    <w:unhideWhenUsed/>
    <w:rsid w:val="005407BD"/>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5407BD"/>
    <w:rPr>
      <w:sz w:val="20"/>
      <w:szCs w:val="20"/>
    </w:rPr>
  </w:style>
  <w:style w:type="paragraph" w:styleId="Tematkomentarza">
    <w:name w:val="annotation subject"/>
    <w:basedOn w:val="Tekstkomentarza"/>
    <w:next w:val="Tekstkomentarza"/>
    <w:link w:val="TematkomentarzaZnak"/>
    <w:uiPriority w:val="99"/>
    <w:semiHidden/>
    <w:unhideWhenUsed/>
    <w:rsid w:val="005407BD"/>
    <w:rPr>
      <w:b/>
      <w:bCs/>
    </w:rPr>
  </w:style>
  <w:style w:type="character" w:customStyle="1" w:styleId="TematkomentarzaZnak">
    <w:name w:val="Temat komentarza Znak"/>
    <w:basedOn w:val="TekstkomentarzaZnak"/>
    <w:link w:val="Tematkomentarza"/>
    <w:uiPriority w:val="99"/>
    <w:semiHidden/>
    <w:rsid w:val="005407BD"/>
    <w:rPr>
      <w:b/>
      <w:bCs/>
      <w:sz w:val="20"/>
      <w:szCs w:val="20"/>
    </w:rPr>
  </w:style>
  <w:style w:type="paragraph" w:styleId="Tekstprzypisukocowego">
    <w:name w:val="endnote text"/>
    <w:basedOn w:val="Normalny"/>
    <w:link w:val="TekstprzypisukocowegoZnak"/>
    <w:uiPriority w:val="99"/>
    <w:semiHidden/>
    <w:unhideWhenUsed/>
    <w:rsid w:val="008779CC"/>
    <w:rPr>
      <w:sz w:val="20"/>
      <w:szCs w:val="20"/>
    </w:rPr>
  </w:style>
  <w:style w:type="character" w:customStyle="1" w:styleId="TekstprzypisukocowegoZnak">
    <w:name w:val="Tekst przypisu końcowego Znak"/>
    <w:basedOn w:val="Domylnaczcionkaakapitu"/>
    <w:link w:val="Tekstprzypisukocowego"/>
    <w:uiPriority w:val="99"/>
    <w:semiHidden/>
    <w:rsid w:val="008779CC"/>
    <w:rPr>
      <w:sz w:val="20"/>
      <w:szCs w:val="20"/>
    </w:rPr>
  </w:style>
  <w:style w:type="character" w:styleId="Odwoanieprzypisukocowego">
    <w:name w:val="endnote reference"/>
    <w:basedOn w:val="Domylnaczcionkaakapitu"/>
    <w:uiPriority w:val="99"/>
    <w:semiHidden/>
    <w:unhideWhenUsed/>
    <w:rsid w:val="008779CC"/>
    <w:rPr>
      <w:vertAlign w:val="superscript"/>
    </w:rPr>
  </w:style>
  <w:style w:type="character" w:styleId="Wyrnieniedelikatne">
    <w:name w:val="Subtle Emphasis"/>
    <w:basedOn w:val="Domylnaczcionkaakapitu"/>
    <w:uiPriority w:val="19"/>
    <w:qFormat/>
    <w:rsid w:val="00311840"/>
    <w:rPr>
      <w:i/>
      <w:iCs/>
      <w:color w:val="404040" w:themeColor="text1" w:themeTint="BF"/>
    </w:rPr>
  </w:style>
  <w:style w:type="character" w:customStyle="1" w:styleId="Nierozpoznanawzmianka1">
    <w:name w:val="Nierozpoznana wzmianka1"/>
    <w:basedOn w:val="Domylnaczcionkaakapitu"/>
    <w:uiPriority w:val="99"/>
    <w:rsid w:val="009C6CBB"/>
    <w:rPr>
      <w:color w:val="808080"/>
      <w:shd w:val="clear" w:color="auto" w:fill="E6E6E6"/>
    </w:rPr>
  </w:style>
  <w:style w:type="paragraph" w:styleId="NormalnyWeb">
    <w:name w:val="Normal (Web)"/>
    <w:basedOn w:val="Normalny"/>
    <w:uiPriority w:val="99"/>
    <w:semiHidden/>
    <w:unhideWhenUsed/>
    <w:rsid w:val="008B63A8"/>
    <w:pPr>
      <w:spacing w:before="100" w:beforeAutospacing="1" w:after="100" w:afterAutospacing="1"/>
    </w:pPr>
  </w:style>
  <w:style w:type="paragraph" w:customStyle="1" w:styleId="ox-e03166bd51-msolistparagraph">
    <w:name w:val="ox-e03166bd51-msolistparagraph"/>
    <w:basedOn w:val="Normalny"/>
    <w:rsid w:val="008B63A8"/>
    <w:pPr>
      <w:spacing w:before="100" w:beforeAutospacing="1" w:after="100" w:afterAutospacing="1"/>
    </w:pPr>
  </w:style>
  <w:style w:type="character" w:customStyle="1" w:styleId="apple-converted-space">
    <w:name w:val="apple-converted-space"/>
    <w:basedOn w:val="Domylnaczcionkaakapitu"/>
    <w:rsid w:val="008B63A8"/>
  </w:style>
  <w:style w:type="character" w:styleId="Nierozpoznanawzmianka">
    <w:name w:val="Unresolved Mention"/>
    <w:basedOn w:val="Domylnaczcionkaakapitu"/>
    <w:uiPriority w:val="99"/>
    <w:semiHidden/>
    <w:unhideWhenUsed/>
    <w:rsid w:val="00477B34"/>
    <w:rPr>
      <w:color w:val="605E5C"/>
      <w:shd w:val="clear" w:color="auto" w:fill="E1DFDD"/>
    </w:rPr>
  </w:style>
  <w:style w:type="character" w:styleId="UyteHipercze">
    <w:name w:val="FollowedHyperlink"/>
    <w:basedOn w:val="Domylnaczcionkaakapitu"/>
    <w:uiPriority w:val="99"/>
    <w:semiHidden/>
    <w:unhideWhenUsed/>
    <w:rsid w:val="0001783F"/>
    <w:rPr>
      <w:color w:val="800080" w:themeColor="followedHyperlink"/>
      <w:u w:val="single"/>
    </w:rPr>
  </w:style>
  <w:style w:type="character" w:styleId="Pogrubienie">
    <w:name w:val="Strong"/>
    <w:basedOn w:val="Domylnaczcionkaakapitu"/>
    <w:uiPriority w:val="22"/>
    <w:qFormat/>
    <w:rsid w:val="0071131E"/>
    <w:rPr>
      <w:b/>
      <w:bCs/>
    </w:rPr>
  </w:style>
  <w:style w:type="paragraph" w:styleId="Akapitzlist">
    <w:name w:val="List Paragraph"/>
    <w:basedOn w:val="Normalny"/>
    <w:uiPriority w:val="34"/>
    <w:qFormat/>
    <w:rsid w:val="00C1193F"/>
    <w:pPr>
      <w:ind w:left="720"/>
      <w:contextualSpacing/>
    </w:pPr>
  </w:style>
  <w:style w:type="paragraph" w:customStyle="1" w:styleId="Standard">
    <w:name w:val="Standard"/>
    <w:rsid w:val="0085431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299">
      <w:bodyDiv w:val="1"/>
      <w:marLeft w:val="0"/>
      <w:marRight w:val="0"/>
      <w:marTop w:val="0"/>
      <w:marBottom w:val="0"/>
      <w:divBdr>
        <w:top w:val="none" w:sz="0" w:space="0" w:color="auto"/>
        <w:left w:val="none" w:sz="0" w:space="0" w:color="auto"/>
        <w:bottom w:val="none" w:sz="0" w:space="0" w:color="auto"/>
        <w:right w:val="none" w:sz="0" w:space="0" w:color="auto"/>
      </w:divBdr>
    </w:div>
    <w:div w:id="39865190">
      <w:bodyDiv w:val="1"/>
      <w:marLeft w:val="0"/>
      <w:marRight w:val="0"/>
      <w:marTop w:val="0"/>
      <w:marBottom w:val="0"/>
      <w:divBdr>
        <w:top w:val="none" w:sz="0" w:space="0" w:color="auto"/>
        <w:left w:val="none" w:sz="0" w:space="0" w:color="auto"/>
        <w:bottom w:val="none" w:sz="0" w:space="0" w:color="auto"/>
        <w:right w:val="none" w:sz="0" w:space="0" w:color="auto"/>
      </w:divBdr>
    </w:div>
    <w:div w:id="52196152">
      <w:bodyDiv w:val="1"/>
      <w:marLeft w:val="0"/>
      <w:marRight w:val="0"/>
      <w:marTop w:val="0"/>
      <w:marBottom w:val="0"/>
      <w:divBdr>
        <w:top w:val="none" w:sz="0" w:space="0" w:color="auto"/>
        <w:left w:val="none" w:sz="0" w:space="0" w:color="auto"/>
        <w:bottom w:val="none" w:sz="0" w:space="0" w:color="auto"/>
        <w:right w:val="none" w:sz="0" w:space="0" w:color="auto"/>
      </w:divBdr>
    </w:div>
    <w:div w:id="57440988">
      <w:bodyDiv w:val="1"/>
      <w:marLeft w:val="0"/>
      <w:marRight w:val="0"/>
      <w:marTop w:val="0"/>
      <w:marBottom w:val="0"/>
      <w:divBdr>
        <w:top w:val="none" w:sz="0" w:space="0" w:color="auto"/>
        <w:left w:val="none" w:sz="0" w:space="0" w:color="auto"/>
        <w:bottom w:val="none" w:sz="0" w:space="0" w:color="auto"/>
        <w:right w:val="none" w:sz="0" w:space="0" w:color="auto"/>
      </w:divBdr>
    </w:div>
    <w:div w:id="105395883">
      <w:bodyDiv w:val="1"/>
      <w:marLeft w:val="0"/>
      <w:marRight w:val="0"/>
      <w:marTop w:val="0"/>
      <w:marBottom w:val="0"/>
      <w:divBdr>
        <w:top w:val="none" w:sz="0" w:space="0" w:color="auto"/>
        <w:left w:val="none" w:sz="0" w:space="0" w:color="auto"/>
        <w:bottom w:val="none" w:sz="0" w:space="0" w:color="auto"/>
        <w:right w:val="none" w:sz="0" w:space="0" w:color="auto"/>
      </w:divBdr>
    </w:div>
    <w:div w:id="107051513">
      <w:bodyDiv w:val="1"/>
      <w:marLeft w:val="0"/>
      <w:marRight w:val="0"/>
      <w:marTop w:val="0"/>
      <w:marBottom w:val="0"/>
      <w:divBdr>
        <w:top w:val="none" w:sz="0" w:space="0" w:color="auto"/>
        <w:left w:val="none" w:sz="0" w:space="0" w:color="auto"/>
        <w:bottom w:val="none" w:sz="0" w:space="0" w:color="auto"/>
        <w:right w:val="none" w:sz="0" w:space="0" w:color="auto"/>
      </w:divBdr>
    </w:div>
    <w:div w:id="120468134">
      <w:bodyDiv w:val="1"/>
      <w:marLeft w:val="0"/>
      <w:marRight w:val="0"/>
      <w:marTop w:val="0"/>
      <w:marBottom w:val="0"/>
      <w:divBdr>
        <w:top w:val="none" w:sz="0" w:space="0" w:color="auto"/>
        <w:left w:val="none" w:sz="0" w:space="0" w:color="auto"/>
        <w:bottom w:val="none" w:sz="0" w:space="0" w:color="auto"/>
        <w:right w:val="none" w:sz="0" w:space="0" w:color="auto"/>
      </w:divBdr>
    </w:div>
    <w:div w:id="152723934">
      <w:bodyDiv w:val="1"/>
      <w:marLeft w:val="0"/>
      <w:marRight w:val="0"/>
      <w:marTop w:val="0"/>
      <w:marBottom w:val="0"/>
      <w:divBdr>
        <w:top w:val="none" w:sz="0" w:space="0" w:color="auto"/>
        <w:left w:val="none" w:sz="0" w:space="0" w:color="auto"/>
        <w:bottom w:val="none" w:sz="0" w:space="0" w:color="auto"/>
        <w:right w:val="none" w:sz="0" w:space="0" w:color="auto"/>
      </w:divBdr>
    </w:div>
    <w:div w:id="194199890">
      <w:bodyDiv w:val="1"/>
      <w:marLeft w:val="0"/>
      <w:marRight w:val="0"/>
      <w:marTop w:val="0"/>
      <w:marBottom w:val="0"/>
      <w:divBdr>
        <w:top w:val="none" w:sz="0" w:space="0" w:color="auto"/>
        <w:left w:val="none" w:sz="0" w:space="0" w:color="auto"/>
        <w:bottom w:val="none" w:sz="0" w:space="0" w:color="auto"/>
        <w:right w:val="none" w:sz="0" w:space="0" w:color="auto"/>
      </w:divBdr>
    </w:div>
    <w:div w:id="199979783">
      <w:bodyDiv w:val="1"/>
      <w:marLeft w:val="0"/>
      <w:marRight w:val="0"/>
      <w:marTop w:val="0"/>
      <w:marBottom w:val="0"/>
      <w:divBdr>
        <w:top w:val="none" w:sz="0" w:space="0" w:color="auto"/>
        <w:left w:val="none" w:sz="0" w:space="0" w:color="auto"/>
        <w:bottom w:val="none" w:sz="0" w:space="0" w:color="auto"/>
        <w:right w:val="none" w:sz="0" w:space="0" w:color="auto"/>
      </w:divBdr>
    </w:div>
    <w:div w:id="219487538">
      <w:bodyDiv w:val="1"/>
      <w:marLeft w:val="0"/>
      <w:marRight w:val="0"/>
      <w:marTop w:val="0"/>
      <w:marBottom w:val="0"/>
      <w:divBdr>
        <w:top w:val="none" w:sz="0" w:space="0" w:color="auto"/>
        <w:left w:val="none" w:sz="0" w:space="0" w:color="auto"/>
        <w:bottom w:val="none" w:sz="0" w:space="0" w:color="auto"/>
        <w:right w:val="none" w:sz="0" w:space="0" w:color="auto"/>
      </w:divBdr>
    </w:div>
    <w:div w:id="251202359">
      <w:bodyDiv w:val="1"/>
      <w:marLeft w:val="0"/>
      <w:marRight w:val="0"/>
      <w:marTop w:val="0"/>
      <w:marBottom w:val="0"/>
      <w:divBdr>
        <w:top w:val="none" w:sz="0" w:space="0" w:color="auto"/>
        <w:left w:val="none" w:sz="0" w:space="0" w:color="auto"/>
        <w:bottom w:val="none" w:sz="0" w:space="0" w:color="auto"/>
        <w:right w:val="none" w:sz="0" w:space="0" w:color="auto"/>
      </w:divBdr>
    </w:div>
    <w:div w:id="257371022">
      <w:bodyDiv w:val="1"/>
      <w:marLeft w:val="0"/>
      <w:marRight w:val="0"/>
      <w:marTop w:val="0"/>
      <w:marBottom w:val="0"/>
      <w:divBdr>
        <w:top w:val="none" w:sz="0" w:space="0" w:color="auto"/>
        <w:left w:val="none" w:sz="0" w:space="0" w:color="auto"/>
        <w:bottom w:val="none" w:sz="0" w:space="0" w:color="auto"/>
        <w:right w:val="none" w:sz="0" w:space="0" w:color="auto"/>
      </w:divBdr>
      <w:divsChild>
        <w:div w:id="135225331">
          <w:marLeft w:val="0"/>
          <w:marRight w:val="0"/>
          <w:marTop w:val="0"/>
          <w:marBottom w:val="0"/>
          <w:divBdr>
            <w:top w:val="none" w:sz="0" w:space="0" w:color="auto"/>
            <w:left w:val="none" w:sz="0" w:space="0" w:color="auto"/>
            <w:bottom w:val="single" w:sz="8" w:space="1" w:color="auto"/>
            <w:right w:val="none" w:sz="0" w:space="0" w:color="auto"/>
          </w:divBdr>
        </w:div>
      </w:divsChild>
    </w:div>
    <w:div w:id="260572926">
      <w:bodyDiv w:val="1"/>
      <w:marLeft w:val="0"/>
      <w:marRight w:val="0"/>
      <w:marTop w:val="0"/>
      <w:marBottom w:val="0"/>
      <w:divBdr>
        <w:top w:val="none" w:sz="0" w:space="0" w:color="auto"/>
        <w:left w:val="none" w:sz="0" w:space="0" w:color="auto"/>
        <w:bottom w:val="none" w:sz="0" w:space="0" w:color="auto"/>
        <w:right w:val="none" w:sz="0" w:space="0" w:color="auto"/>
      </w:divBdr>
    </w:div>
    <w:div w:id="264963656">
      <w:bodyDiv w:val="1"/>
      <w:marLeft w:val="0"/>
      <w:marRight w:val="0"/>
      <w:marTop w:val="0"/>
      <w:marBottom w:val="0"/>
      <w:divBdr>
        <w:top w:val="none" w:sz="0" w:space="0" w:color="auto"/>
        <w:left w:val="none" w:sz="0" w:space="0" w:color="auto"/>
        <w:bottom w:val="none" w:sz="0" w:space="0" w:color="auto"/>
        <w:right w:val="none" w:sz="0" w:space="0" w:color="auto"/>
      </w:divBdr>
    </w:div>
    <w:div w:id="292250683">
      <w:bodyDiv w:val="1"/>
      <w:marLeft w:val="0"/>
      <w:marRight w:val="0"/>
      <w:marTop w:val="0"/>
      <w:marBottom w:val="0"/>
      <w:divBdr>
        <w:top w:val="none" w:sz="0" w:space="0" w:color="auto"/>
        <w:left w:val="none" w:sz="0" w:space="0" w:color="auto"/>
        <w:bottom w:val="none" w:sz="0" w:space="0" w:color="auto"/>
        <w:right w:val="none" w:sz="0" w:space="0" w:color="auto"/>
      </w:divBdr>
    </w:div>
    <w:div w:id="444428922">
      <w:bodyDiv w:val="1"/>
      <w:marLeft w:val="0"/>
      <w:marRight w:val="0"/>
      <w:marTop w:val="0"/>
      <w:marBottom w:val="0"/>
      <w:divBdr>
        <w:top w:val="none" w:sz="0" w:space="0" w:color="auto"/>
        <w:left w:val="none" w:sz="0" w:space="0" w:color="auto"/>
        <w:bottom w:val="none" w:sz="0" w:space="0" w:color="auto"/>
        <w:right w:val="none" w:sz="0" w:space="0" w:color="auto"/>
      </w:divBdr>
    </w:div>
    <w:div w:id="448625690">
      <w:bodyDiv w:val="1"/>
      <w:marLeft w:val="0"/>
      <w:marRight w:val="0"/>
      <w:marTop w:val="0"/>
      <w:marBottom w:val="0"/>
      <w:divBdr>
        <w:top w:val="none" w:sz="0" w:space="0" w:color="auto"/>
        <w:left w:val="none" w:sz="0" w:space="0" w:color="auto"/>
        <w:bottom w:val="none" w:sz="0" w:space="0" w:color="auto"/>
        <w:right w:val="none" w:sz="0" w:space="0" w:color="auto"/>
      </w:divBdr>
    </w:div>
    <w:div w:id="499126492">
      <w:bodyDiv w:val="1"/>
      <w:marLeft w:val="0"/>
      <w:marRight w:val="0"/>
      <w:marTop w:val="0"/>
      <w:marBottom w:val="0"/>
      <w:divBdr>
        <w:top w:val="none" w:sz="0" w:space="0" w:color="auto"/>
        <w:left w:val="none" w:sz="0" w:space="0" w:color="auto"/>
        <w:bottom w:val="none" w:sz="0" w:space="0" w:color="auto"/>
        <w:right w:val="none" w:sz="0" w:space="0" w:color="auto"/>
      </w:divBdr>
    </w:div>
    <w:div w:id="578247234">
      <w:bodyDiv w:val="1"/>
      <w:marLeft w:val="0"/>
      <w:marRight w:val="0"/>
      <w:marTop w:val="0"/>
      <w:marBottom w:val="0"/>
      <w:divBdr>
        <w:top w:val="none" w:sz="0" w:space="0" w:color="auto"/>
        <w:left w:val="none" w:sz="0" w:space="0" w:color="auto"/>
        <w:bottom w:val="none" w:sz="0" w:space="0" w:color="auto"/>
        <w:right w:val="none" w:sz="0" w:space="0" w:color="auto"/>
      </w:divBdr>
    </w:div>
    <w:div w:id="599261308">
      <w:bodyDiv w:val="1"/>
      <w:marLeft w:val="0"/>
      <w:marRight w:val="0"/>
      <w:marTop w:val="0"/>
      <w:marBottom w:val="0"/>
      <w:divBdr>
        <w:top w:val="none" w:sz="0" w:space="0" w:color="auto"/>
        <w:left w:val="none" w:sz="0" w:space="0" w:color="auto"/>
        <w:bottom w:val="none" w:sz="0" w:space="0" w:color="auto"/>
        <w:right w:val="none" w:sz="0" w:space="0" w:color="auto"/>
      </w:divBdr>
    </w:div>
    <w:div w:id="688795467">
      <w:bodyDiv w:val="1"/>
      <w:marLeft w:val="0"/>
      <w:marRight w:val="0"/>
      <w:marTop w:val="0"/>
      <w:marBottom w:val="0"/>
      <w:divBdr>
        <w:top w:val="none" w:sz="0" w:space="0" w:color="auto"/>
        <w:left w:val="none" w:sz="0" w:space="0" w:color="auto"/>
        <w:bottom w:val="none" w:sz="0" w:space="0" w:color="auto"/>
        <w:right w:val="none" w:sz="0" w:space="0" w:color="auto"/>
      </w:divBdr>
    </w:div>
    <w:div w:id="703754821">
      <w:bodyDiv w:val="1"/>
      <w:marLeft w:val="0"/>
      <w:marRight w:val="0"/>
      <w:marTop w:val="0"/>
      <w:marBottom w:val="0"/>
      <w:divBdr>
        <w:top w:val="none" w:sz="0" w:space="0" w:color="auto"/>
        <w:left w:val="none" w:sz="0" w:space="0" w:color="auto"/>
        <w:bottom w:val="none" w:sz="0" w:space="0" w:color="auto"/>
        <w:right w:val="none" w:sz="0" w:space="0" w:color="auto"/>
      </w:divBdr>
    </w:div>
    <w:div w:id="708116583">
      <w:bodyDiv w:val="1"/>
      <w:marLeft w:val="0"/>
      <w:marRight w:val="0"/>
      <w:marTop w:val="0"/>
      <w:marBottom w:val="0"/>
      <w:divBdr>
        <w:top w:val="none" w:sz="0" w:space="0" w:color="auto"/>
        <w:left w:val="none" w:sz="0" w:space="0" w:color="auto"/>
        <w:bottom w:val="none" w:sz="0" w:space="0" w:color="auto"/>
        <w:right w:val="none" w:sz="0" w:space="0" w:color="auto"/>
      </w:divBdr>
    </w:div>
    <w:div w:id="741217211">
      <w:bodyDiv w:val="1"/>
      <w:marLeft w:val="0"/>
      <w:marRight w:val="0"/>
      <w:marTop w:val="0"/>
      <w:marBottom w:val="0"/>
      <w:divBdr>
        <w:top w:val="none" w:sz="0" w:space="0" w:color="auto"/>
        <w:left w:val="none" w:sz="0" w:space="0" w:color="auto"/>
        <w:bottom w:val="none" w:sz="0" w:space="0" w:color="auto"/>
        <w:right w:val="none" w:sz="0" w:space="0" w:color="auto"/>
      </w:divBdr>
    </w:div>
    <w:div w:id="827135941">
      <w:bodyDiv w:val="1"/>
      <w:marLeft w:val="0"/>
      <w:marRight w:val="0"/>
      <w:marTop w:val="0"/>
      <w:marBottom w:val="0"/>
      <w:divBdr>
        <w:top w:val="none" w:sz="0" w:space="0" w:color="auto"/>
        <w:left w:val="none" w:sz="0" w:space="0" w:color="auto"/>
        <w:bottom w:val="none" w:sz="0" w:space="0" w:color="auto"/>
        <w:right w:val="none" w:sz="0" w:space="0" w:color="auto"/>
      </w:divBdr>
    </w:div>
    <w:div w:id="920260549">
      <w:bodyDiv w:val="1"/>
      <w:marLeft w:val="0"/>
      <w:marRight w:val="0"/>
      <w:marTop w:val="0"/>
      <w:marBottom w:val="0"/>
      <w:divBdr>
        <w:top w:val="none" w:sz="0" w:space="0" w:color="auto"/>
        <w:left w:val="none" w:sz="0" w:space="0" w:color="auto"/>
        <w:bottom w:val="none" w:sz="0" w:space="0" w:color="auto"/>
        <w:right w:val="none" w:sz="0" w:space="0" w:color="auto"/>
      </w:divBdr>
    </w:div>
    <w:div w:id="949626827">
      <w:bodyDiv w:val="1"/>
      <w:marLeft w:val="0"/>
      <w:marRight w:val="0"/>
      <w:marTop w:val="0"/>
      <w:marBottom w:val="0"/>
      <w:divBdr>
        <w:top w:val="none" w:sz="0" w:space="0" w:color="auto"/>
        <w:left w:val="none" w:sz="0" w:space="0" w:color="auto"/>
        <w:bottom w:val="none" w:sz="0" w:space="0" w:color="auto"/>
        <w:right w:val="none" w:sz="0" w:space="0" w:color="auto"/>
      </w:divBdr>
    </w:div>
    <w:div w:id="1000737868">
      <w:bodyDiv w:val="1"/>
      <w:marLeft w:val="0"/>
      <w:marRight w:val="0"/>
      <w:marTop w:val="0"/>
      <w:marBottom w:val="0"/>
      <w:divBdr>
        <w:top w:val="none" w:sz="0" w:space="0" w:color="auto"/>
        <w:left w:val="none" w:sz="0" w:space="0" w:color="auto"/>
        <w:bottom w:val="none" w:sz="0" w:space="0" w:color="auto"/>
        <w:right w:val="none" w:sz="0" w:space="0" w:color="auto"/>
      </w:divBdr>
    </w:div>
    <w:div w:id="1027829749">
      <w:bodyDiv w:val="1"/>
      <w:marLeft w:val="0"/>
      <w:marRight w:val="0"/>
      <w:marTop w:val="0"/>
      <w:marBottom w:val="0"/>
      <w:divBdr>
        <w:top w:val="none" w:sz="0" w:space="0" w:color="auto"/>
        <w:left w:val="none" w:sz="0" w:space="0" w:color="auto"/>
        <w:bottom w:val="none" w:sz="0" w:space="0" w:color="auto"/>
        <w:right w:val="none" w:sz="0" w:space="0" w:color="auto"/>
      </w:divBdr>
    </w:div>
    <w:div w:id="1031952606">
      <w:bodyDiv w:val="1"/>
      <w:marLeft w:val="0"/>
      <w:marRight w:val="0"/>
      <w:marTop w:val="0"/>
      <w:marBottom w:val="0"/>
      <w:divBdr>
        <w:top w:val="none" w:sz="0" w:space="0" w:color="auto"/>
        <w:left w:val="none" w:sz="0" w:space="0" w:color="auto"/>
        <w:bottom w:val="none" w:sz="0" w:space="0" w:color="auto"/>
        <w:right w:val="none" w:sz="0" w:space="0" w:color="auto"/>
      </w:divBdr>
    </w:div>
    <w:div w:id="1191800780">
      <w:bodyDiv w:val="1"/>
      <w:marLeft w:val="0"/>
      <w:marRight w:val="0"/>
      <w:marTop w:val="0"/>
      <w:marBottom w:val="0"/>
      <w:divBdr>
        <w:top w:val="none" w:sz="0" w:space="0" w:color="auto"/>
        <w:left w:val="none" w:sz="0" w:space="0" w:color="auto"/>
        <w:bottom w:val="none" w:sz="0" w:space="0" w:color="auto"/>
        <w:right w:val="none" w:sz="0" w:space="0" w:color="auto"/>
      </w:divBdr>
    </w:div>
    <w:div w:id="1239512704">
      <w:bodyDiv w:val="1"/>
      <w:marLeft w:val="0"/>
      <w:marRight w:val="0"/>
      <w:marTop w:val="0"/>
      <w:marBottom w:val="0"/>
      <w:divBdr>
        <w:top w:val="none" w:sz="0" w:space="0" w:color="auto"/>
        <w:left w:val="none" w:sz="0" w:space="0" w:color="auto"/>
        <w:bottom w:val="none" w:sz="0" w:space="0" w:color="auto"/>
        <w:right w:val="none" w:sz="0" w:space="0" w:color="auto"/>
      </w:divBdr>
    </w:div>
    <w:div w:id="1278021257">
      <w:bodyDiv w:val="1"/>
      <w:marLeft w:val="0"/>
      <w:marRight w:val="0"/>
      <w:marTop w:val="0"/>
      <w:marBottom w:val="0"/>
      <w:divBdr>
        <w:top w:val="none" w:sz="0" w:space="0" w:color="auto"/>
        <w:left w:val="none" w:sz="0" w:space="0" w:color="auto"/>
        <w:bottom w:val="none" w:sz="0" w:space="0" w:color="auto"/>
        <w:right w:val="none" w:sz="0" w:space="0" w:color="auto"/>
      </w:divBdr>
    </w:div>
    <w:div w:id="1379819915">
      <w:bodyDiv w:val="1"/>
      <w:marLeft w:val="0"/>
      <w:marRight w:val="0"/>
      <w:marTop w:val="0"/>
      <w:marBottom w:val="0"/>
      <w:divBdr>
        <w:top w:val="none" w:sz="0" w:space="0" w:color="auto"/>
        <w:left w:val="none" w:sz="0" w:space="0" w:color="auto"/>
        <w:bottom w:val="none" w:sz="0" w:space="0" w:color="auto"/>
        <w:right w:val="none" w:sz="0" w:space="0" w:color="auto"/>
      </w:divBdr>
    </w:div>
    <w:div w:id="1390497810">
      <w:bodyDiv w:val="1"/>
      <w:marLeft w:val="0"/>
      <w:marRight w:val="0"/>
      <w:marTop w:val="0"/>
      <w:marBottom w:val="0"/>
      <w:divBdr>
        <w:top w:val="none" w:sz="0" w:space="0" w:color="auto"/>
        <w:left w:val="none" w:sz="0" w:space="0" w:color="auto"/>
        <w:bottom w:val="none" w:sz="0" w:space="0" w:color="auto"/>
        <w:right w:val="none" w:sz="0" w:space="0" w:color="auto"/>
      </w:divBdr>
    </w:div>
    <w:div w:id="1393969738">
      <w:bodyDiv w:val="1"/>
      <w:marLeft w:val="0"/>
      <w:marRight w:val="0"/>
      <w:marTop w:val="0"/>
      <w:marBottom w:val="0"/>
      <w:divBdr>
        <w:top w:val="none" w:sz="0" w:space="0" w:color="auto"/>
        <w:left w:val="none" w:sz="0" w:space="0" w:color="auto"/>
        <w:bottom w:val="none" w:sz="0" w:space="0" w:color="auto"/>
        <w:right w:val="none" w:sz="0" w:space="0" w:color="auto"/>
      </w:divBdr>
    </w:div>
    <w:div w:id="1403791530">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441221379">
      <w:bodyDiv w:val="1"/>
      <w:marLeft w:val="0"/>
      <w:marRight w:val="0"/>
      <w:marTop w:val="0"/>
      <w:marBottom w:val="0"/>
      <w:divBdr>
        <w:top w:val="none" w:sz="0" w:space="0" w:color="auto"/>
        <w:left w:val="none" w:sz="0" w:space="0" w:color="auto"/>
        <w:bottom w:val="none" w:sz="0" w:space="0" w:color="auto"/>
        <w:right w:val="none" w:sz="0" w:space="0" w:color="auto"/>
      </w:divBdr>
    </w:div>
    <w:div w:id="1449548972">
      <w:bodyDiv w:val="1"/>
      <w:marLeft w:val="0"/>
      <w:marRight w:val="0"/>
      <w:marTop w:val="0"/>
      <w:marBottom w:val="0"/>
      <w:divBdr>
        <w:top w:val="none" w:sz="0" w:space="0" w:color="auto"/>
        <w:left w:val="none" w:sz="0" w:space="0" w:color="auto"/>
        <w:bottom w:val="none" w:sz="0" w:space="0" w:color="auto"/>
        <w:right w:val="none" w:sz="0" w:space="0" w:color="auto"/>
      </w:divBdr>
    </w:div>
    <w:div w:id="1515537839">
      <w:bodyDiv w:val="1"/>
      <w:marLeft w:val="0"/>
      <w:marRight w:val="0"/>
      <w:marTop w:val="0"/>
      <w:marBottom w:val="0"/>
      <w:divBdr>
        <w:top w:val="none" w:sz="0" w:space="0" w:color="auto"/>
        <w:left w:val="none" w:sz="0" w:space="0" w:color="auto"/>
        <w:bottom w:val="none" w:sz="0" w:space="0" w:color="auto"/>
        <w:right w:val="none" w:sz="0" w:space="0" w:color="auto"/>
      </w:divBdr>
    </w:div>
    <w:div w:id="1527594487">
      <w:bodyDiv w:val="1"/>
      <w:marLeft w:val="0"/>
      <w:marRight w:val="0"/>
      <w:marTop w:val="0"/>
      <w:marBottom w:val="0"/>
      <w:divBdr>
        <w:top w:val="none" w:sz="0" w:space="0" w:color="auto"/>
        <w:left w:val="none" w:sz="0" w:space="0" w:color="auto"/>
        <w:bottom w:val="none" w:sz="0" w:space="0" w:color="auto"/>
        <w:right w:val="none" w:sz="0" w:space="0" w:color="auto"/>
      </w:divBdr>
    </w:div>
    <w:div w:id="1552885613">
      <w:bodyDiv w:val="1"/>
      <w:marLeft w:val="0"/>
      <w:marRight w:val="0"/>
      <w:marTop w:val="0"/>
      <w:marBottom w:val="0"/>
      <w:divBdr>
        <w:top w:val="none" w:sz="0" w:space="0" w:color="auto"/>
        <w:left w:val="none" w:sz="0" w:space="0" w:color="auto"/>
        <w:bottom w:val="none" w:sz="0" w:space="0" w:color="auto"/>
        <w:right w:val="none" w:sz="0" w:space="0" w:color="auto"/>
      </w:divBdr>
    </w:div>
    <w:div w:id="1566334461">
      <w:bodyDiv w:val="1"/>
      <w:marLeft w:val="0"/>
      <w:marRight w:val="0"/>
      <w:marTop w:val="0"/>
      <w:marBottom w:val="0"/>
      <w:divBdr>
        <w:top w:val="none" w:sz="0" w:space="0" w:color="auto"/>
        <w:left w:val="none" w:sz="0" w:space="0" w:color="auto"/>
        <w:bottom w:val="none" w:sz="0" w:space="0" w:color="auto"/>
        <w:right w:val="none" w:sz="0" w:space="0" w:color="auto"/>
      </w:divBdr>
    </w:div>
    <w:div w:id="1578395656">
      <w:bodyDiv w:val="1"/>
      <w:marLeft w:val="0"/>
      <w:marRight w:val="0"/>
      <w:marTop w:val="0"/>
      <w:marBottom w:val="0"/>
      <w:divBdr>
        <w:top w:val="none" w:sz="0" w:space="0" w:color="auto"/>
        <w:left w:val="none" w:sz="0" w:space="0" w:color="auto"/>
        <w:bottom w:val="none" w:sz="0" w:space="0" w:color="auto"/>
        <w:right w:val="none" w:sz="0" w:space="0" w:color="auto"/>
      </w:divBdr>
    </w:div>
    <w:div w:id="1759053978">
      <w:bodyDiv w:val="1"/>
      <w:marLeft w:val="0"/>
      <w:marRight w:val="0"/>
      <w:marTop w:val="0"/>
      <w:marBottom w:val="0"/>
      <w:divBdr>
        <w:top w:val="none" w:sz="0" w:space="0" w:color="auto"/>
        <w:left w:val="none" w:sz="0" w:space="0" w:color="auto"/>
        <w:bottom w:val="none" w:sz="0" w:space="0" w:color="auto"/>
        <w:right w:val="none" w:sz="0" w:space="0" w:color="auto"/>
      </w:divBdr>
      <w:divsChild>
        <w:div w:id="1480422011">
          <w:marLeft w:val="0"/>
          <w:marRight w:val="0"/>
          <w:marTop w:val="0"/>
          <w:marBottom w:val="0"/>
          <w:divBdr>
            <w:top w:val="none" w:sz="0" w:space="0" w:color="auto"/>
            <w:left w:val="none" w:sz="0" w:space="0" w:color="auto"/>
            <w:bottom w:val="none" w:sz="0" w:space="0" w:color="auto"/>
            <w:right w:val="none" w:sz="0" w:space="0" w:color="auto"/>
          </w:divBdr>
        </w:div>
        <w:div w:id="250968756">
          <w:marLeft w:val="0"/>
          <w:marRight w:val="0"/>
          <w:marTop w:val="0"/>
          <w:marBottom w:val="0"/>
          <w:divBdr>
            <w:top w:val="none" w:sz="0" w:space="0" w:color="auto"/>
            <w:left w:val="none" w:sz="0" w:space="0" w:color="auto"/>
            <w:bottom w:val="none" w:sz="0" w:space="0" w:color="auto"/>
            <w:right w:val="none" w:sz="0" w:space="0" w:color="auto"/>
          </w:divBdr>
        </w:div>
      </w:divsChild>
    </w:div>
    <w:div w:id="1792553490">
      <w:bodyDiv w:val="1"/>
      <w:marLeft w:val="0"/>
      <w:marRight w:val="0"/>
      <w:marTop w:val="0"/>
      <w:marBottom w:val="0"/>
      <w:divBdr>
        <w:top w:val="none" w:sz="0" w:space="0" w:color="auto"/>
        <w:left w:val="none" w:sz="0" w:space="0" w:color="auto"/>
        <w:bottom w:val="none" w:sz="0" w:space="0" w:color="auto"/>
        <w:right w:val="none" w:sz="0" w:space="0" w:color="auto"/>
      </w:divBdr>
      <w:divsChild>
        <w:div w:id="1061093912">
          <w:marLeft w:val="0"/>
          <w:marRight w:val="0"/>
          <w:marTop w:val="0"/>
          <w:marBottom w:val="0"/>
          <w:divBdr>
            <w:top w:val="none" w:sz="0" w:space="0" w:color="auto"/>
            <w:left w:val="none" w:sz="0" w:space="0" w:color="auto"/>
            <w:bottom w:val="none" w:sz="0" w:space="0" w:color="auto"/>
            <w:right w:val="none" w:sz="0" w:space="0" w:color="auto"/>
          </w:divBdr>
        </w:div>
        <w:div w:id="1591086201">
          <w:marLeft w:val="0"/>
          <w:marRight w:val="0"/>
          <w:marTop w:val="0"/>
          <w:marBottom w:val="0"/>
          <w:divBdr>
            <w:top w:val="none" w:sz="0" w:space="0" w:color="auto"/>
            <w:left w:val="none" w:sz="0" w:space="0" w:color="auto"/>
            <w:bottom w:val="none" w:sz="0" w:space="0" w:color="auto"/>
            <w:right w:val="none" w:sz="0" w:space="0" w:color="auto"/>
          </w:divBdr>
        </w:div>
        <w:div w:id="176891623">
          <w:marLeft w:val="0"/>
          <w:marRight w:val="0"/>
          <w:marTop w:val="0"/>
          <w:marBottom w:val="0"/>
          <w:divBdr>
            <w:top w:val="none" w:sz="0" w:space="0" w:color="auto"/>
            <w:left w:val="none" w:sz="0" w:space="0" w:color="auto"/>
            <w:bottom w:val="none" w:sz="0" w:space="0" w:color="auto"/>
            <w:right w:val="none" w:sz="0" w:space="0" w:color="auto"/>
          </w:divBdr>
        </w:div>
        <w:div w:id="1950775402">
          <w:marLeft w:val="0"/>
          <w:marRight w:val="0"/>
          <w:marTop w:val="0"/>
          <w:marBottom w:val="0"/>
          <w:divBdr>
            <w:top w:val="none" w:sz="0" w:space="0" w:color="auto"/>
            <w:left w:val="none" w:sz="0" w:space="0" w:color="auto"/>
            <w:bottom w:val="none" w:sz="0" w:space="0" w:color="auto"/>
            <w:right w:val="none" w:sz="0" w:space="0" w:color="auto"/>
          </w:divBdr>
        </w:div>
        <w:div w:id="863597024">
          <w:marLeft w:val="0"/>
          <w:marRight w:val="0"/>
          <w:marTop w:val="0"/>
          <w:marBottom w:val="0"/>
          <w:divBdr>
            <w:top w:val="none" w:sz="0" w:space="0" w:color="auto"/>
            <w:left w:val="none" w:sz="0" w:space="0" w:color="auto"/>
            <w:bottom w:val="none" w:sz="0" w:space="0" w:color="auto"/>
            <w:right w:val="none" w:sz="0" w:space="0" w:color="auto"/>
          </w:divBdr>
        </w:div>
        <w:div w:id="1528057398">
          <w:marLeft w:val="0"/>
          <w:marRight w:val="0"/>
          <w:marTop w:val="0"/>
          <w:marBottom w:val="0"/>
          <w:divBdr>
            <w:top w:val="none" w:sz="0" w:space="0" w:color="auto"/>
            <w:left w:val="none" w:sz="0" w:space="0" w:color="auto"/>
            <w:bottom w:val="none" w:sz="0" w:space="0" w:color="auto"/>
            <w:right w:val="none" w:sz="0" w:space="0" w:color="auto"/>
          </w:divBdr>
        </w:div>
        <w:div w:id="2054035483">
          <w:marLeft w:val="0"/>
          <w:marRight w:val="0"/>
          <w:marTop w:val="0"/>
          <w:marBottom w:val="0"/>
          <w:divBdr>
            <w:top w:val="none" w:sz="0" w:space="0" w:color="auto"/>
            <w:left w:val="none" w:sz="0" w:space="0" w:color="auto"/>
            <w:bottom w:val="none" w:sz="0" w:space="0" w:color="auto"/>
            <w:right w:val="none" w:sz="0" w:space="0" w:color="auto"/>
          </w:divBdr>
        </w:div>
        <w:div w:id="1187327776">
          <w:marLeft w:val="0"/>
          <w:marRight w:val="0"/>
          <w:marTop w:val="0"/>
          <w:marBottom w:val="0"/>
          <w:divBdr>
            <w:top w:val="none" w:sz="0" w:space="0" w:color="auto"/>
            <w:left w:val="none" w:sz="0" w:space="0" w:color="auto"/>
            <w:bottom w:val="none" w:sz="0" w:space="0" w:color="auto"/>
            <w:right w:val="none" w:sz="0" w:space="0" w:color="auto"/>
          </w:divBdr>
        </w:div>
      </w:divsChild>
    </w:div>
    <w:div w:id="1833327154">
      <w:bodyDiv w:val="1"/>
      <w:marLeft w:val="0"/>
      <w:marRight w:val="0"/>
      <w:marTop w:val="0"/>
      <w:marBottom w:val="0"/>
      <w:divBdr>
        <w:top w:val="none" w:sz="0" w:space="0" w:color="auto"/>
        <w:left w:val="none" w:sz="0" w:space="0" w:color="auto"/>
        <w:bottom w:val="none" w:sz="0" w:space="0" w:color="auto"/>
        <w:right w:val="none" w:sz="0" w:space="0" w:color="auto"/>
      </w:divBdr>
    </w:div>
    <w:div w:id="1834370867">
      <w:bodyDiv w:val="1"/>
      <w:marLeft w:val="0"/>
      <w:marRight w:val="0"/>
      <w:marTop w:val="0"/>
      <w:marBottom w:val="0"/>
      <w:divBdr>
        <w:top w:val="none" w:sz="0" w:space="0" w:color="auto"/>
        <w:left w:val="none" w:sz="0" w:space="0" w:color="auto"/>
        <w:bottom w:val="none" w:sz="0" w:space="0" w:color="auto"/>
        <w:right w:val="none" w:sz="0" w:space="0" w:color="auto"/>
      </w:divBdr>
    </w:div>
    <w:div w:id="1880047771">
      <w:bodyDiv w:val="1"/>
      <w:marLeft w:val="0"/>
      <w:marRight w:val="0"/>
      <w:marTop w:val="0"/>
      <w:marBottom w:val="0"/>
      <w:divBdr>
        <w:top w:val="none" w:sz="0" w:space="0" w:color="auto"/>
        <w:left w:val="none" w:sz="0" w:space="0" w:color="auto"/>
        <w:bottom w:val="none" w:sz="0" w:space="0" w:color="auto"/>
        <w:right w:val="none" w:sz="0" w:space="0" w:color="auto"/>
      </w:divBdr>
    </w:div>
    <w:div w:id="1977294938">
      <w:bodyDiv w:val="1"/>
      <w:marLeft w:val="0"/>
      <w:marRight w:val="0"/>
      <w:marTop w:val="0"/>
      <w:marBottom w:val="0"/>
      <w:divBdr>
        <w:top w:val="none" w:sz="0" w:space="0" w:color="auto"/>
        <w:left w:val="none" w:sz="0" w:space="0" w:color="auto"/>
        <w:bottom w:val="none" w:sz="0" w:space="0" w:color="auto"/>
        <w:right w:val="none" w:sz="0" w:space="0" w:color="auto"/>
      </w:divBdr>
    </w:div>
    <w:div w:id="1986202346">
      <w:bodyDiv w:val="1"/>
      <w:marLeft w:val="0"/>
      <w:marRight w:val="0"/>
      <w:marTop w:val="0"/>
      <w:marBottom w:val="0"/>
      <w:divBdr>
        <w:top w:val="none" w:sz="0" w:space="0" w:color="auto"/>
        <w:left w:val="none" w:sz="0" w:space="0" w:color="auto"/>
        <w:bottom w:val="none" w:sz="0" w:space="0" w:color="auto"/>
        <w:right w:val="none" w:sz="0" w:space="0" w:color="auto"/>
      </w:divBdr>
    </w:div>
    <w:div w:id="1998878515">
      <w:bodyDiv w:val="1"/>
      <w:marLeft w:val="0"/>
      <w:marRight w:val="0"/>
      <w:marTop w:val="0"/>
      <w:marBottom w:val="0"/>
      <w:divBdr>
        <w:top w:val="none" w:sz="0" w:space="0" w:color="auto"/>
        <w:left w:val="none" w:sz="0" w:space="0" w:color="auto"/>
        <w:bottom w:val="none" w:sz="0" w:space="0" w:color="auto"/>
        <w:right w:val="none" w:sz="0" w:space="0" w:color="auto"/>
      </w:divBdr>
    </w:div>
    <w:div w:id="2003729226">
      <w:bodyDiv w:val="1"/>
      <w:marLeft w:val="0"/>
      <w:marRight w:val="0"/>
      <w:marTop w:val="0"/>
      <w:marBottom w:val="0"/>
      <w:divBdr>
        <w:top w:val="none" w:sz="0" w:space="0" w:color="auto"/>
        <w:left w:val="none" w:sz="0" w:space="0" w:color="auto"/>
        <w:bottom w:val="none" w:sz="0" w:space="0" w:color="auto"/>
        <w:right w:val="none" w:sz="0" w:space="0" w:color="auto"/>
      </w:divBdr>
    </w:div>
    <w:div w:id="2025277738">
      <w:bodyDiv w:val="1"/>
      <w:marLeft w:val="0"/>
      <w:marRight w:val="0"/>
      <w:marTop w:val="0"/>
      <w:marBottom w:val="0"/>
      <w:divBdr>
        <w:top w:val="none" w:sz="0" w:space="0" w:color="auto"/>
        <w:left w:val="none" w:sz="0" w:space="0" w:color="auto"/>
        <w:bottom w:val="none" w:sz="0" w:space="0" w:color="auto"/>
        <w:right w:val="none" w:sz="0" w:space="0" w:color="auto"/>
      </w:divBdr>
    </w:div>
    <w:div w:id="2040036700">
      <w:bodyDiv w:val="1"/>
      <w:marLeft w:val="0"/>
      <w:marRight w:val="0"/>
      <w:marTop w:val="0"/>
      <w:marBottom w:val="0"/>
      <w:divBdr>
        <w:top w:val="none" w:sz="0" w:space="0" w:color="auto"/>
        <w:left w:val="none" w:sz="0" w:space="0" w:color="auto"/>
        <w:bottom w:val="none" w:sz="0" w:space="0" w:color="auto"/>
        <w:right w:val="none" w:sz="0" w:space="0" w:color="auto"/>
      </w:divBdr>
    </w:div>
    <w:div w:id="20802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czorowska@bep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5\AppData\Local\Microsoft\Windows\INetCache\Content.Outlook\H7W44JIZ\ETC%20Swarzedz%20zaprasza%20po%20modernizacji_2.10.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C:\Users\145\AppData\Local\Microsoft\Windows\INetCache\Content.Outlook\H7W44JIZ\ETC Swarzedz zaprasza po modernizacji_2.10.dotx</Template>
  <TotalTime>15</TotalTime>
  <Pages>2</Pages>
  <Words>461</Words>
  <Characters>2769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145</dc:creator>
  <cp:keywords/>
  <dc:description/>
  <cp:lastModifiedBy>Katarzyna Kozłowska</cp:lastModifiedBy>
  <cp:revision>12</cp:revision>
  <dcterms:created xsi:type="dcterms:W3CDTF">2024-05-15T09:43:00Z</dcterms:created>
  <dcterms:modified xsi:type="dcterms:W3CDTF">2024-08-27T08:16:00Z</dcterms:modified>
</cp:coreProperties>
</file>